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3D38E" w14:textId="77777777" w:rsidR="005B0999" w:rsidRPr="00C93813" w:rsidRDefault="005B0999" w:rsidP="00482E40">
      <w:pPr>
        <w:spacing w:line="360" w:lineRule="auto"/>
        <w:jc w:val="center"/>
        <w:rPr>
          <w:rFonts w:ascii="Times New Roman" w:hAnsi="Times New Roman" w:cs="Times New Roman"/>
          <w:b/>
          <w:sz w:val="40"/>
        </w:rPr>
      </w:pPr>
      <w:r w:rsidRPr="00C93813">
        <w:rPr>
          <w:rFonts w:ascii="Times New Roman" w:hAnsi="Times New Roman" w:cs="Times New Roman"/>
          <w:b/>
          <w:sz w:val="40"/>
        </w:rPr>
        <w:t>Zamierz</w:t>
      </w:r>
      <w:r>
        <w:rPr>
          <w:rFonts w:ascii="Times New Roman" w:hAnsi="Times New Roman" w:cs="Times New Roman"/>
          <w:b/>
          <w:sz w:val="40"/>
        </w:rPr>
        <w:t>enia wychowawczo- dydaktyczne</w:t>
      </w:r>
      <w:r>
        <w:rPr>
          <w:rFonts w:ascii="Times New Roman" w:hAnsi="Times New Roman" w:cs="Times New Roman"/>
          <w:b/>
          <w:sz w:val="40"/>
        </w:rPr>
        <w:br/>
      </w:r>
      <w:r w:rsidR="004A6FC3">
        <w:rPr>
          <w:rFonts w:ascii="Times New Roman" w:hAnsi="Times New Roman" w:cs="Times New Roman"/>
          <w:b/>
          <w:sz w:val="40"/>
        </w:rPr>
        <w:t>Październik</w:t>
      </w:r>
      <w:r w:rsidRPr="00C93813">
        <w:rPr>
          <w:rFonts w:ascii="Times New Roman" w:hAnsi="Times New Roman" w:cs="Times New Roman"/>
          <w:b/>
          <w:sz w:val="40"/>
        </w:rPr>
        <w:t>- Grupa I</w:t>
      </w:r>
    </w:p>
    <w:p w14:paraId="4A07E2F3" w14:textId="77777777" w:rsidR="005B0999" w:rsidRDefault="005B0999" w:rsidP="00482E40">
      <w:pPr>
        <w:spacing w:line="360" w:lineRule="auto"/>
        <w:jc w:val="center"/>
        <w:rPr>
          <w:rFonts w:ascii="Times New Roman" w:hAnsi="Times New Roman" w:cs="Times New Roman"/>
          <w:sz w:val="40"/>
        </w:rPr>
      </w:pPr>
    </w:p>
    <w:p w14:paraId="2B9A617D" w14:textId="77777777" w:rsidR="005B0999" w:rsidRPr="00C93813" w:rsidRDefault="005B0999" w:rsidP="00482E40">
      <w:pPr>
        <w:spacing w:line="360" w:lineRule="auto"/>
        <w:jc w:val="center"/>
        <w:rPr>
          <w:rFonts w:ascii="Times New Roman" w:hAnsi="Times New Roman" w:cs="Times New Roman"/>
          <w:sz w:val="40"/>
        </w:rPr>
      </w:pPr>
    </w:p>
    <w:p w14:paraId="5C9AD0C0" w14:textId="77777777" w:rsidR="005B0999" w:rsidRPr="00C93813" w:rsidRDefault="005B0999" w:rsidP="00482E40">
      <w:pPr>
        <w:spacing w:line="360" w:lineRule="auto"/>
        <w:rPr>
          <w:rFonts w:ascii="Times New Roman" w:hAnsi="Times New Roman" w:cs="Times New Roman"/>
          <w:b/>
          <w:sz w:val="40"/>
        </w:rPr>
      </w:pPr>
      <w:r w:rsidRPr="00C93813">
        <w:rPr>
          <w:rFonts w:ascii="Times New Roman" w:hAnsi="Times New Roman" w:cs="Times New Roman"/>
          <w:b/>
          <w:sz w:val="40"/>
        </w:rPr>
        <w:t>TEMATY KOMPLEKSOWE:</w:t>
      </w:r>
    </w:p>
    <w:p w14:paraId="68C0E191" w14:textId="34AB8152" w:rsidR="005B0999" w:rsidRDefault="00581DA3" w:rsidP="00482E40">
      <w:pPr>
        <w:spacing w:line="360" w:lineRule="auto"/>
        <w:rPr>
          <w:rFonts w:ascii="Times New Roman" w:hAnsi="Times New Roman" w:cs="Times New Roman"/>
          <w:sz w:val="40"/>
        </w:rPr>
      </w:pPr>
      <w:r w:rsidRPr="00581DA3">
        <w:rPr>
          <w:rFonts w:ascii="Times New Roman" w:hAnsi="Times New Roman" w:cs="Times New Roman"/>
          <w:sz w:val="40"/>
        </w:rPr>
        <w:t>1.</w:t>
      </w:r>
      <w:r>
        <w:rPr>
          <w:rFonts w:ascii="Times New Roman" w:hAnsi="Times New Roman" w:cs="Times New Roman"/>
          <w:sz w:val="40"/>
        </w:rPr>
        <w:t xml:space="preserve"> </w:t>
      </w:r>
      <w:r w:rsidR="00BB278E" w:rsidRPr="00581DA3">
        <w:rPr>
          <w:rFonts w:ascii="Times New Roman" w:hAnsi="Times New Roman" w:cs="Times New Roman"/>
          <w:sz w:val="40"/>
        </w:rPr>
        <w:t>KODY JESIENI</w:t>
      </w:r>
      <w:r>
        <w:rPr>
          <w:rFonts w:ascii="Times New Roman" w:hAnsi="Times New Roman" w:cs="Times New Roman"/>
          <w:sz w:val="40"/>
        </w:rPr>
        <w:br/>
      </w:r>
      <w:r w:rsidRPr="00581DA3">
        <w:rPr>
          <w:rFonts w:ascii="Times New Roman" w:hAnsi="Times New Roman" w:cs="Times New Roman"/>
          <w:sz w:val="40"/>
          <w:szCs w:val="40"/>
        </w:rPr>
        <w:t>2.</w:t>
      </w:r>
      <w:r w:rsidRPr="00581DA3">
        <w:rPr>
          <w:sz w:val="40"/>
          <w:szCs w:val="40"/>
        </w:rPr>
        <w:t xml:space="preserve"> </w:t>
      </w:r>
      <w:r w:rsidRPr="00581DA3">
        <w:rPr>
          <w:rFonts w:ascii="Times New Roman" w:hAnsi="Times New Roman" w:cs="Times New Roman"/>
          <w:sz w:val="40"/>
          <w:szCs w:val="40"/>
        </w:rPr>
        <w:t>JAK</w:t>
      </w:r>
      <w:r>
        <w:rPr>
          <w:rFonts w:ascii="Times New Roman" w:hAnsi="Times New Roman" w:cs="Times New Roman"/>
          <w:sz w:val="40"/>
        </w:rPr>
        <w:t xml:space="preserve"> PRZEKAZUJEMY INFORMACJE</w:t>
      </w:r>
      <w:r>
        <w:rPr>
          <w:rFonts w:ascii="Times New Roman" w:hAnsi="Times New Roman" w:cs="Times New Roman"/>
          <w:sz w:val="40"/>
        </w:rPr>
        <w:br/>
        <w:t>3</w:t>
      </w:r>
      <w:r w:rsidR="005B0999">
        <w:rPr>
          <w:rFonts w:ascii="Times New Roman" w:hAnsi="Times New Roman" w:cs="Times New Roman"/>
          <w:sz w:val="40"/>
        </w:rPr>
        <w:t xml:space="preserve">. </w:t>
      </w:r>
      <w:r w:rsidR="00BB278E" w:rsidRPr="00BB278E">
        <w:rPr>
          <w:rFonts w:ascii="Times New Roman" w:hAnsi="Times New Roman" w:cs="Times New Roman"/>
          <w:sz w:val="40"/>
        </w:rPr>
        <w:t>W KRAINIE EMOCJI I UCZUĆ</w:t>
      </w:r>
      <w:r>
        <w:rPr>
          <w:rFonts w:ascii="Times New Roman" w:hAnsi="Times New Roman" w:cs="Times New Roman"/>
          <w:sz w:val="40"/>
        </w:rPr>
        <w:br/>
        <w:t>4</w:t>
      </w:r>
      <w:r w:rsidR="005B0999" w:rsidRPr="00C93813">
        <w:rPr>
          <w:rFonts w:ascii="Times New Roman" w:hAnsi="Times New Roman" w:cs="Times New Roman"/>
          <w:sz w:val="40"/>
        </w:rPr>
        <w:t xml:space="preserve">. </w:t>
      </w:r>
      <w:r w:rsidR="00BB278E" w:rsidRPr="00BB278E">
        <w:rPr>
          <w:rFonts w:ascii="Times New Roman" w:hAnsi="Times New Roman" w:cs="Times New Roman"/>
          <w:sz w:val="40"/>
        </w:rPr>
        <w:t>W KRAINIE ZDROWIA</w:t>
      </w:r>
      <w:r>
        <w:rPr>
          <w:rFonts w:ascii="Times New Roman" w:hAnsi="Times New Roman" w:cs="Times New Roman"/>
          <w:sz w:val="40"/>
        </w:rPr>
        <w:br/>
        <w:t>5</w:t>
      </w:r>
      <w:r w:rsidR="005B0999" w:rsidRPr="00C93813">
        <w:rPr>
          <w:rFonts w:ascii="Times New Roman" w:hAnsi="Times New Roman" w:cs="Times New Roman"/>
          <w:sz w:val="40"/>
        </w:rPr>
        <w:t xml:space="preserve">. </w:t>
      </w:r>
      <w:r w:rsidR="00BB278E" w:rsidRPr="00BB278E">
        <w:rPr>
          <w:rFonts w:ascii="Times New Roman" w:hAnsi="Times New Roman" w:cs="Times New Roman"/>
          <w:sz w:val="40"/>
        </w:rPr>
        <w:t>WŚRÓD ZWIERZĄT</w:t>
      </w:r>
    </w:p>
    <w:p w14:paraId="4A9A6020" w14:textId="77777777" w:rsidR="005B0999" w:rsidRDefault="005B0999" w:rsidP="00482E40">
      <w:pPr>
        <w:spacing w:line="360" w:lineRule="auto"/>
        <w:rPr>
          <w:rFonts w:ascii="Times New Roman" w:hAnsi="Times New Roman" w:cs="Times New Roman"/>
          <w:sz w:val="40"/>
        </w:rPr>
      </w:pPr>
    </w:p>
    <w:p w14:paraId="1F668D69" w14:textId="3D2E5D66" w:rsidR="005B0999" w:rsidRDefault="00AA6AC8" w:rsidP="00AA6AC8">
      <w:pPr>
        <w:spacing w:line="360" w:lineRule="auto"/>
        <w:jc w:val="center"/>
        <w:rPr>
          <w:rFonts w:ascii="Times New Roman" w:hAnsi="Times New Roman" w:cs="Times New Roman"/>
          <w:sz w:val="40"/>
        </w:rPr>
      </w:pPr>
      <w:r>
        <w:rPr>
          <w:noProof/>
        </w:rPr>
        <w:drawing>
          <wp:inline distT="0" distB="0" distL="0" distR="0" wp14:anchorId="75D25ABF" wp14:editId="2764B442">
            <wp:extent cx="3956539" cy="3956539"/>
            <wp:effectExtent l="0" t="0" r="6350" b="6350"/>
            <wp:docPr id="6521157" name="Obraz 1" descr="Październik w naszym przedszkolu - Niepubliczne Przedszkole Radosna Buzia  MONTESSORI - Rzeszó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aździernik w naszym przedszkolu - Niepubliczne Przedszkole Radosna Buzia  MONTESSORI - Rzeszów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3908" cy="3963908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  <w:r w:rsidR="005B0999">
        <w:rPr>
          <w:rFonts w:ascii="Times New Roman" w:hAnsi="Times New Roman" w:cs="Times New Roman"/>
          <w:sz w:val="40"/>
        </w:rPr>
        <w:br w:type="page"/>
      </w:r>
    </w:p>
    <w:p w14:paraId="67867FEE" w14:textId="77777777" w:rsidR="00AA6AC8" w:rsidRPr="00122EC7" w:rsidRDefault="00AA6AC8" w:rsidP="00581DA3">
      <w:pPr>
        <w:pStyle w:val="Akapitzlist"/>
        <w:spacing w:line="240" w:lineRule="auto"/>
        <w:rPr>
          <w:rFonts w:ascii="Times New Roman" w:hAnsi="Times New Roman"/>
          <w:b/>
          <w:bCs/>
          <w:sz w:val="24"/>
          <w:szCs w:val="24"/>
        </w:rPr>
      </w:pPr>
      <w:r w:rsidRPr="00122EC7">
        <w:rPr>
          <w:rFonts w:ascii="Times New Roman" w:hAnsi="Times New Roman"/>
          <w:b/>
          <w:bCs/>
          <w:sz w:val="24"/>
          <w:szCs w:val="24"/>
        </w:rPr>
        <w:lastRenderedPageBreak/>
        <w:t>Fizyczny obszar rozwoju dziecka</w:t>
      </w:r>
      <w:r w:rsidRPr="00122EC7">
        <w:rPr>
          <w:rFonts w:ascii="Times New Roman" w:hAnsi="Times New Roman"/>
          <w:b/>
          <w:bCs/>
          <w:sz w:val="24"/>
          <w:szCs w:val="24"/>
        </w:rPr>
        <w:tab/>
      </w:r>
      <w:r w:rsidRPr="00122EC7">
        <w:rPr>
          <w:rFonts w:ascii="Times New Roman" w:hAnsi="Times New Roman"/>
          <w:b/>
          <w:bCs/>
          <w:sz w:val="24"/>
          <w:szCs w:val="24"/>
        </w:rPr>
        <w:tab/>
      </w:r>
      <w:r w:rsidRPr="00122EC7">
        <w:rPr>
          <w:rFonts w:ascii="Times New Roman" w:hAnsi="Times New Roman"/>
          <w:b/>
          <w:bCs/>
          <w:sz w:val="24"/>
          <w:szCs w:val="24"/>
        </w:rPr>
        <w:tab/>
      </w:r>
      <w:r w:rsidRPr="00122EC7">
        <w:rPr>
          <w:rFonts w:ascii="Times New Roman" w:hAnsi="Times New Roman"/>
          <w:b/>
          <w:bCs/>
          <w:sz w:val="24"/>
          <w:szCs w:val="24"/>
        </w:rPr>
        <w:tab/>
      </w:r>
      <w:r w:rsidRPr="00122EC7">
        <w:rPr>
          <w:rFonts w:ascii="Times New Roman" w:hAnsi="Times New Roman"/>
          <w:b/>
          <w:bCs/>
          <w:sz w:val="24"/>
          <w:szCs w:val="24"/>
        </w:rPr>
        <w:tab/>
      </w:r>
      <w:r w:rsidRPr="00122EC7">
        <w:rPr>
          <w:rFonts w:ascii="Times New Roman" w:hAnsi="Times New Roman"/>
          <w:b/>
          <w:bCs/>
          <w:sz w:val="24"/>
          <w:szCs w:val="24"/>
        </w:rPr>
        <w:tab/>
      </w:r>
      <w:r w:rsidRPr="00122EC7">
        <w:rPr>
          <w:rFonts w:ascii="Times New Roman" w:hAnsi="Times New Roman"/>
          <w:b/>
          <w:bCs/>
          <w:sz w:val="24"/>
          <w:szCs w:val="24"/>
        </w:rPr>
        <w:tab/>
      </w:r>
      <w:r w:rsidRPr="00122EC7">
        <w:rPr>
          <w:rFonts w:ascii="Times New Roman" w:hAnsi="Times New Roman"/>
          <w:b/>
          <w:bCs/>
          <w:sz w:val="24"/>
          <w:szCs w:val="24"/>
        </w:rPr>
        <w:tab/>
      </w:r>
      <w:r w:rsidRPr="00122EC7">
        <w:rPr>
          <w:rFonts w:ascii="Times New Roman" w:hAnsi="Times New Roman"/>
          <w:b/>
          <w:bCs/>
          <w:sz w:val="24"/>
          <w:szCs w:val="24"/>
        </w:rPr>
        <w:tab/>
      </w:r>
      <w:r w:rsidRPr="00122EC7">
        <w:rPr>
          <w:rFonts w:ascii="Times New Roman" w:hAnsi="Times New Roman"/>
          <w:b/>
          <w:bCs/>
          <w:sz w:val="24"/>
          <w:szCs w:val="24"/>
        </w:rPr>
        <w:tab/>
      </w:r>
      <w:r w:rsidRPr="00122EC7">
        <w:rPr>
          <w:rFonts w:ascii="Times New Roman" w:hAnsi="Times New Roman"/>
          <w:b/>
          <w:bCs/>
          <w:sz w:val="24"/>
          <w:szCs w:val="24"/>
        </w:rPr>
        <w:tab/>
      </w:r>
      <w:r w:rsidRPr="00122EC7">
        <w:rPr>
          <w:rFonts w:ascii="Times New Roman" w:hAnsi="Times New Roman"/>
          <w:b/>
          <w:bCs/>
          <w:sz w:val="24"/>
          <w:szCs w:val="24"/>
        </w:rPr>
        <w:tab/>
      </w:r>
      <w:r w:rsidRPr="00122EC7">
        <w:rPr>
          <w:rFonts w:ascii="Times New Roman" w:hAnsi="Times New Roman"/>
          <w:b/>
          <w:bCs/>
          <w:sz w:val="24"/>
          <w:szCs w:val="24"/>
        </w:rPr>
        <w:tab/>
      </w:r>
      <w:r w:rsidRPr="00122EC7">
        <w:rPr>
          <w:rFonts w:ascii="Times New Roman" w:hAnsi="Times New Roman"/>
          <w:b/>
          <w:bCs/>
          <w:sz w:val="24"/>
          <w:szCs w:val="24"/>
        </w:rPr>
        <w:tab/>
      </w:r>
    </w:p>
    <w:p w14:paraId="2DE6C965" w14:textId="77777777" w:rsidR="00AA6AC8" w:rsidRPr="00581DA3" w:rsidRDefault="00AA6AC8" w:rsidP="00581DA3">
      <w:pPr>
        <w:pStyle w:val="Akapitzlist"/>
        <w:numPr>
          <w:ilvl w:val="0"/>
          <w:numId w:val="6"/>
        </w:numPr>
        <w:spacing w:after="0" w:line="240" w:lineRule="auto"/>
        <w:rPr>
          <w:rFonts w:ascii="Times New Roman" w:hAnsi="Times New Roman"/>
        </w:rPr>
      </w:pPr>
      <w:r w:rsidRPr="00581DA3">
        <w:rPr>
          <w:rFonts w:ascii="Times New Roman" w:hAnsi="Times New Roman"/>
        </w:rPr>
        <w:t>Rozwijanie sprawności manualnej.</w:t>
      </w:r>
      <w:r w:rsidRPr="00581DA3">
        <w:rPr>
          <w:rFonts w:ascii="Times New Roman" w:hAnsi="Times New Roman"/>
        </w:rPr>
        <w:tab/>
      </w:r>
    </w:p>
    <w:p w14:paraId="09C8EBCE" w14:textId="77777777" w:rsidR="00AA6AC8" w:rsidRPr="00581DA3" w:rsidRDefault="00AA6AC8" w:rsidP="00581DA3">
      <w:pPr>
        <w:pStyle w:val="Akapitzlist"/>
        <w:spacing w:line="240" w:lineRule="auto"/>
        <w:rPr>
          <w:rFonts w:ascii="Times New Roman" w:hAnsi="Times New Roman"/>
        </w:rPr>
      </w:pPr>
      <w:r w:rsidRPr="00581DA3">
        <w:rPr>
          <w:rFonts w:ascii="Times New Roman" w:hAnsi="Times New Roman"/>
        </w:rPr>
        <w:tab/>
      </w:r>
      <w:r w:rsidRPr="00581DA3">
        <w:rPr>
          <w:rFonts w:ascii="Times New Roman" w:hAnsi="Times New Roman"/>
        </w:rPr>
        <w:tab/>
      </w:r>
      <w:r w:rsidRPr="00581DA3">
        <w:rPr>
          <w:rFonts w:ascii="Times New Roman" w:hAnsi="Times New Roman"/>
        </w:rPr>
        <w:tab/>
      </w:r>
      <w:r w:rsidRPr="00581DA3">
        <w:rPr>
          <w:rFonts w:ascii="Times New Roman" w:hAnsi="Times New Roman"/>
        </w:rPr>
        <w:tab/>
      </w:r>
      <w:r w:rsidRPr="00581DA3">
        <w:rPr>
          <w:rFonts w:ascii="Times New Roman" w:hAnsi="Times New Roman"/>
        </w:rPr>
        <w:tab/>
      </w:r>
      <w:r w:rsidRPr="00581DA3">
        <w:rPr>
          <w:rFonts w:ascii="Times New Roman" w:hAnsi="Times New Roman"/>
        </w:rPr>
        <w:tab/>
      </w:r>
      <w:r w:rsidRPr="00581DA3">
        <w:rPr>
          <w:rFonts w:ascii="Times New Roman" w:hAnsi="Times New Roman"/>
        </w:rPr>
        <w:tab/>
      </w:r>
      <w:r w:rsidRPr="00581DA3">
        <w:rPr>
          <w:rFonts w:ascii="Times New Roman" w:hAnsi="Times New Roman"/>
        </w:rPr>
        <w:tab/>
      </w:r>
      <w:r w:rsidRPr="00581DA3">
        <w:rPr>
          <w:rFonts w:ascii="Times New Roman" w:hAnsi="Times New Roman"/>
        </w:rPr>
        <w:tab/>
      </w:r>
      <w:r w:rsidRPr="00581DA3">
        <w:rPr>
          <w:rFonts w:ascii="Times New Roman" w:hAnsi="Times New Roman"/>
        </w:rPr>
        <w:tab/>
      </w:r>
      <w:r w:rsidRPr="00581DA3">
        <w:rPr>
          <w:rFonts w:ascii="Times New Roman" w:hAnsi="Times New Roman"/>
        </w:rPr>
        <w:tab/>
      </w:r>
      <w:r w:rsidRPr="00581DA3">
        <w:rPr>
          <w:rFonts w:ascii="Times New Roman" w:hAnsi="Times New Roman"/>
        </w:rPr>
        <w:tab/>
      </w:r>
      <w:r w:rsidRPr="00581DA3">
        <w:rPr>
          <w:rFonts w:ascii="Times New Roman" w:hAnsi="Times New Roman"/>
        </w:rPr>
        <w:tab/>
      </w:r>
    </w:p>
    <w:p w14:paraId="7C0AF594" w14:textId="77777777" w:rsidR="00AA6AC8" w:rsidRPr="00581DA3" w:rsidRDefault="00AA6AC8" w:rsidP="00581DA3">
      <w:pPr>
        <w:pStyle w:val="Akapitzlist"/>
        <w:numPr>
          <w:ilvl w:val="0"/>
          <w:numId w:val="6"/>
        </w:numPr>
        <w:spacing w:after="0" w:line="240" w:lineRule="auto"/>
        <w:rPr>
          <w:rFonts w:ascii="Times New Roman" w:hAnsi="Times New Roman"/>
        </w:rPr>
      </w:pPr>
      <w:r w:rsidRPr="00581DA3">
        <w:rPr>
          <w:rFonts w:ascii="Times New Roman" w:hAnsi="Times New Roman"/>
        </w:rPr>
        <w:t>Rozwijanie sprawności ruchowej poprzez zabawy ruchowe.</w:t>
      </w:r>
      <w:r w:rsidRPr="00581DA3">
        <w:rPr>
          <w:rFonts w:ascii="Times New Roman" w:hAnsi="Times New Roman"/>
        </w:rPr>
        <w:tab/>
      </w:r>
      <w:r w:rsidRPr="00581DA3">
        <w:rPr>
          <w:rFonts w:ascii="Times New Roman" w:hAnsi="Times New Roman"/>
        </w:rPr>
        <w:tab/>
      </w:r>
      <w:r w:rsidRPr="00581DA3">
        <w:rPr>
          <w:rFonts w:ascii="Times New Roman" w:hAnsi="Times New Roman"/>
        </w:rPr>
        <w:tab/>
      </w:r>
      <w:r w:rsidRPr="00581DA3">
        <w:rPr>
          <w:rFonts w:ascii="Times New Roman" w:hAnsi="Times New Roman"/>
        </w:rPr>
        <w:tab/>
      </w:r>
      <w:r w:rsidRPr="00581DA3">
        <w:rPr>
          <w:rFonts w:ascii="Times New Roman" w:hAnsi="Times New Roman"/>
        </w:rPr>
        <w:tab/>
      </w:r>
      <w:r w:rsidRPr="00581DA3">
        <w:rPr>
          <w:rFonts w:ascii="Times New Roman" w:hAnsi="Times New Roman"/>
        </w:rPr>
        <w:tab/>
      </w:r>
      <w:r w:rsidRPr="00581DA3">
        <w:rPr>
          <w:rFonts w:ascii="Times New Roman" w:hAnsi="Times New Roman"/>
        </w:rPr>
        <w:tab/>
      </w:r>
      <w:r w:rsidRPr="00581DA3">
        <w:rPr>
          <w:rFonts w:ascii="Times New Roman" w:hAnsi="Times New Roman"/>
        </w:rPr>
        <w:tab/>
      </w:r>
      <w:r w:rsidRPr="00581DA3">
        <w:rPr>
          <w:rFonts w:ascii="Times New Roman" w:hAnsi="Times New Roman"/>
        </w:rPr>
        <w:tab/>
      </w:r>
      <w:r w:rsidRPr="00581DA3">
        <w:rPr>
          <w:rFonts w:ascii="Times New Roman" w:hAnsi="Times New Roman"/>
        </w:rPr>
        <w:tab/>
      </w:r>
      <w:r w:rsidRPr="00581DA3">
        <w:rPr>
          <w:rFonts w:ascii="Times New Roman" w:hAnsi="Times New Roman"/>
        </w:rPr>
        <w:tab/>
      </w:r>
      <w:r w:rsidRPr="00581DA3">
        <w:rPr>
          <w:rFonts w:ascii="Times New Roman" w:hAnsi="Times New Roman"/>
        </w:rPr>
        <w:tab/>
      </w:r>
      <w:r w:rsidRPr="00581DA3">
        <w:rPr>
          <w:rFonts w:ascii="Times New Roman" w:hAnsi="Times New Roman"/>
        </w:rPr>
        <w:tab/>
      </w:r>
      <w:r w:rsidRPr="00581DA3">
        <w:rPr>
          <w:rFonts w:ascii="Times New Roman" w:hAnsi="Times New Roman"/>
        </w:rPr>
        <w:tab/>
      </w:r>
    </w:p>
    <w:p w14:paraId="4B7C345D" w14:textId="77777777" w:rsidR="00AA6AC8" w:rsidRPr="00581DA3" w:rsidRDefault="00AA6AC8" w:rsidP="00581DA3">
      <w:pPr>
        <w:pStyle w:val="Akapitzlist"/>
        <w:numPr>
          <w:ilvl w:val="0"/>
          <w:numId w:val="6"/>
        </w:numPr>
        <w:spacing w:after="0" w:line="240" w:lineRule="auto"/>
        <w:rPr>
          <w:rFonts w:ascii="Times New Roman" w:hAnsi="Times New Roman"/>
        </w:rPr>
      </w:pPr>
      <w:r w:rsidRPr="00581DA3">
        <w:rPr>
          <w:rFonts w:ascii="Times New Roman" w:hAnsi="Times New Roman"/>
        </w:rPr>
        <w:t>Rozwijanie umiejętności samoobsługowych.</w:t>
      </w:r>
      <w:r w:rsidRPr="00581DA3">
        <w:rPr>
          <w:rFonts w:ascii="Times New Roman" w:hAnsi="Times New Roman"/>
        </w:rPr>
        <w:tab/>
      </w:r>
      <w:r w:rsidRPr="00581DA3">
        <w:rPr>
          <w:rFonts w:ascii="Times New Roman" w:hAnsi="Times New Roman"/>
        </w:rPr>
        <w:tab/>
      </w:r>
      <w:r w:rsidRPr="00581DA3">
        <w:rPr>
          <w:rFonts w:ascii="Times New Roman" w:hAnsi="Times New Roman"/>
        </w:rPr>
        <w:tab/>
      </w:r>
      <w:r w:rsidRPr="00581DA3">
        <w:rPr>
          <w:rFonts w:ascii="Times New Roman" w:hAnsi="Times New Roman"/>
        </w:rPr>
        <w:tab/>
      </w:r>
      <w:r w:rsidRPr="00581DA3">
        <w:rPr>
          <w:rFonts w:ascii="Times New Roman" w:hAnsi="Times New Roman"/>
        </w:rPr>
        <w:tab/>
      </w:r>
      <w:r w:rsidRPr="00581DA3">
        <w:rPr>
          <w:rFonts w:ascii="Times New Roman" w:hAnsi="Times New Roman"/>
        </w:rPr>
        <w:tab/>
      </w:r>
      <w:r w:rsidRPr="00581DA3">
        <w:rPr>
          <w:rFonts w:ascii="Times New Roman" w:hAnsi="Times New Roman"/>
        </w:rPr>
        <w:tab/>
      </w:r>
      <w:r w:rsidRPr="00581DA3">
        <w:rPr>
          <w:rFonts w:ascii="Times New Roman" w:hAnsi="Times New Roman"/>
        </w:rPr>
        <w:tab/>
      </w:r>
      <w:r w:rsidRPr="00581DA3">
        <w:rPr>
          <w:rFonts w:ascii="Times New Roman" w:hAnsi="Times New Roman"/>
        </w:rPr>
        <w:tab/>
      </w:r>
      <w:r w:rsidRPr="00581DA3">
        <w:rPr>
          <w:rFonts w:ascii="Times New Roman" w:hAnsi="Times New Roman"/>
        </w:rPr>
        <w:tab/>
      </w:r>
      <w:r w:rsidRPr="00581DA3">
        <w:rPr>
          <w:rFonts w:ascii="Times New Roman" w:hAnsi="Times New Roman"/>
        </w:rPr>
        <w:tab/>
      </w:r>
      <w:r w:rsidRPr="00581DA3">
        <w:rPr>
          <w:rFonts w:ascii="Times New Roman" w:hAnsi="Times New Roman"/>
        </w:rPr>
        <w:tab/>
      </w:r>
      <w:r w:rsidRPr="00581DA3">
        <w:rPr>
          <w:rFonts w:ascii="Times New Roman" w:hAnsi="Times New Roman"/>
        </w:rPr>
        <w:tab/>
      </w:r>
      <w:r w:rsidRPr="00581DA3">
        <w:rPr>
          <w:rFonts w:ascii="Times New Roman" w:hAnsi="Times New Roman"/>
        </w:rPr>
        <w:tab/>
      </w:r>
    </w:p>
    <w:p w14:paraId="76F1A887" w14:textId="77777777" w:rsidR="00AA6AC8" w:rsidRPr="00581DA3" w:rsidRDefault="00AA6AC8" w:rsidP="00581DA3">
      <w:pPr>
        <w:pStyle w:val="Akapitzlist"/>
        <w:numPr>
          <w:ilvl w:val="0"/>
          <w:numId w:val="6"/>
        </w:numPr>
        <w:spacing w:after="0" w:line="240" w:lineRule="auto"/>
        <w:rPr>
          <w:rFonts w:ascii="Times New Roman" w:hAnsi="Times New Roman"/>
        </w:rPr>
      </w:pPr>
      <w:r w:rsidRPr="00581DA3">
        <w:rPr>
          <w:rFonts w:ascii="Times New Roman" w:hAnsi="Times New Roman"/>
        </w:rPr>
        <w:t>Rozwijanie koordynacji wzrokowo-ruchowej.</w:t>
      </w:r>
      <w:r w:rsidRPr="00581DA3">
        <w:rPr>
          <w:rFonts w:ascii="Times New Roman" w:hAnsi="Times New Roman"/>
        </w:rPr>
        <w:tab/>
      </w:r>
      <w:r w:rsidRPr="00581DA3">
        <w:rPr>
          <w:rFonts w:ascii="Times New Roman" w:hAnsi="Times New Roman"/>
        </w:rPr>
        <w:tab/>
      </w:r>
      <w:r w:rsidRPr="00581DA3">
        <w:rPr>
          <w:rFonts w:ascii="Times New Roman" w:hAnsi="Times New Roman"/>
        </w:rPr>
        <w:tab/>
      </w:r>
      <w:r w:rsidRPr="00581DA3">
        <w:rPr>
          <w:rFonts w:ascii="Times New Roman" w:hAnsi="Times New Roman"/>
        </w:rPr>
        <w:tab/>
      </w:r>
      <w:r w:rsidRPr="00581DA3">
        <w:rPr>
          <w:rFonts w:ascii="Times New Roman" w:hAnsi="Times New Roman"/>
        </w:rPr>
        <w:tab/>
      </w:r>
      <w:r w:rsidRPr="00581DA3">
        <w:rPr>
          <w:rFonts w:ascii="Times New Roman" w:hAnsi="Times New Roman"/>
        </w:rPr>
        <w:tab/>
      </w:r>
      <w:r w:rsidRPr="00581DA3">
        <w:rPr>
          <w:rFonts w:ascii="Times New Roman" w:hAnsi="Times New Roman"/>
        </w:rPr>
        <w:tab/>
      </w:r>
      <w:r w:rsidRPr="00581DA3">
        <w:rPr>
          <w:rFonts w:ascii="Times New Roman" w:hAnsi="Times New Roman"/>
        </w:rPr>
        <w:tab/>
      </w:r>
      <w:r w:rsidRPr="00581DA3">
        <w:rPr>
          <w:rFonts w:ascii="Times New Roman" w:hAnsi="Times New Roman"/>
        </w:rPr>
        <w:tab/>
      </w:r>
      <w:r w:rsidRPr="00581DA3">
        <w:rPr>
          <w:rFonts w:ascii="Times New Roman" w:hAnsi="Times New Roman"/>
        </w:rPr>
        <w:tab/>
      </w:r>
      <w:r w:rsidRPr="00581DA3">
        <w:rPr>
          <w:rFonts w:ascii="Times New Roman" w:hAnsi="Times New Roman"/>
        </w:rPr>
        <w:tab/>
      </w:r>
      <w:r w:rsidRPr="00581DA3">
        <w:rPr>
          <w:rFonts w:ascii="Times New Roman" w:hAnsi="Times New Roman"/>
        </w:rPr>
        <w:tab/>
      </w:r>
      <w:r w:rsidRPr="00581DA3">
        <w:rPr>
          <w:rFonts w:ascii="Times New Roman" w:hAnsi="Times New Roman"/>
        </w:rPr>
        <w:tab/>
      </w:r>
      <w:r w:rsidRPr="00581DA3">
        <w:rPr>
          <w:rFonts w:ascii="Times New Roman" w:hAnsi="Times New Roman"/>
        </w:rPr>
        <w:tab/>
      </w:r>
    </w:p>
    <w:p w14:paraId="2FDB2D98" w14:textId="77777777" w:rsidR="00AA6AC8" w:rsidRPr="00581DA3" w:rsidRDefault="00AA6AC8" w:rsidP="00581DA3">
      <w:pPr>
        <w:pStyle w:val="Akapitzlist"/>
        <w:numPr>
          <w:ilvl w:val="0"/>
          <w:numId w:val="6"/>
        </w:numPr>
        <w:spacing w:after="0" w:line="240" w:lineRule="auto"/>
        <w:rPr>
          <w:rFonts w:ascii="Times New Roman" w:hAnsi="Times New Roman"/>
        </w:rPr>
      </w:pPr>
      <w:r w:rsidRPr="00581DA3">
        <w:rPr>
          <w:rFonts w:ascii="Times New Roman" w:hAnsi="Times New Roman"/>
        </w:rPr>
        <w:t>Rozwijanie percepcji słuchowej.</w:t>
      </w:r>
    </w:p>
    <w:p w14:paraId="10F6EF16" w14:textId="77777777" w:rsidR="00581DA3" w:rsidRDefault="00AA6AC8" w:rsidP="00581DA3">
      <w:pPr>
        <w:pStyle w:val="Akapitzlist"/>
        <w:spacing w:line="240" w:lineRule="auto"/>
        <w:rPr>
          <w:rFonts w:ascii="Times New Roman" w:hAnsi="Times New Roman"/>
          <w:sz w:val="24"/>
          <w:szCs w:val="24"/>
        </w:rPr>
      </w:pPr>
      <w:r w:rsidRPr="00122EC7">
        <w:rPr>
          <w:rFonts w:ascii="Times New Roman" w:hAnsi="Times New Roman"/>
          <w:sz w:val="24"/>
          <w:szCs w:val="24"/>
        </w:rPr>
        <w:tab/>
      </w:r>
      <w:r w:rsidRPr="00122EC7">
        <w:rPr>
          <w:rFonts w:ascii="Times New Roman" w:hAnsi="Times New Roman"/>
          <w:sz w:val="24"/>
          <w:szCs w:val="24"/>
        </w:rPr>
        <w:tab/>
      </w:r>
      <w:r w:rsidRPr="00122EC7">
        <w:rPr>
          <w:rFonts w:ascii="Times New Roman" w:hAnsi="Times New Roman"/>
          <w:sz w:val="24"/>
          <w:szCs w:val="24"/>
        </w:rPr>
        <w:tab/>
      </w:r>
      <w:r w:rsidRPr="00122EC7">
        <w:rPr>
          <w:rFonts w:ascii="Times New Roman" w:hAnsi="Times New Roman"/>
          <w:sz w:val="24"/>
          <w:szCs w:val="24"/>
        </w:rPr>
        <w:tab/>
      </w:r>
      <w:r w:rsidRPr="00122EC7">
        <w:rPr>
          <w:rFonts w:ascii="Times New Roman" w:hAnsi="Times New Roman"/>
          <w:sz w:val="24"/>
          <w:szCs w:val="24"/>
        </w:rPr>
        <w:tab/>
      </w:r>
      <w:r w:rsidRPr="00122EC7">
        <w:rPr>
          <w:rFonts w:ascii="Times New Roman" w:hAnsi="Times New Roman"/>
          <w:sz w:val="24"/>
          <w:szCs w:val="24"/>
        </w:rPr>
        <w:tab/>
      </w:r>
      <w:r w:rsidRPr="00122EC7">
        <w:rPr>
          <w:rFonts w:ascii="Times New Roman" w:hAnsi="Times New Roman"/>
          <w:sz w:val="24"/>
          <w:szCs w:val="24"/>
        </w:rPr>
        <w:tab/>
      </w:r>
      <w:r w:rsidRPr="00122EC7">
        <w:rPr>
          <w:rFonts w:ascii="Times New Roman" w:hAnsi="Times New Roman"/>
          <w:sz w:val="24"/>
          <w:szCs w:val="24"/>
        </w:rPr>
        <w:tab/>
      </w:r>
      <w:r w:rsidRPr="00122EC7">
        <w:rPr>
          <w:rFonts w:ascii="Times New Roman" w:hAnsi="Times New Roman"/>
          <w:sz w:val="24"/>
          <w:szCs w:val="24"/>
        </w:rPr>
        <w:tab/>
      </w:r>
      <w:r w:rsidRPr="00122EC7">
        <w:rPr>
          <w:rFonts w:ascii="Times New Roman" w:hAnsi="Times New Roman"/>
          <w:sz w:val="24"/>
          <w:szCs w:val="24"/>
        </w:rPr>
        <w:tab/>
      </w:r>
      <w:r w:rsidRPr="00122EC7">
        <w:rPr>
          <w:rFonts w:ascii="Times New Roman" w:hAnsi="Times New Roman"/>
          <w:sz w:val="24"/>
          <w:szCs w:val="24"/>
        </w:rPr>
        <w:tab/>
      </w:r>
    </w:p>
    <w:p w14:paraId="332B11AE" w14:textId="340723D8" w:rsidR="00AA6AC8" w:rsidRPr="00122EC7" w:rsidRDefault="00AA6AC8" w:rsidP="00581DA3">
      <w:pPr>
        <w:pStyle w:val="Akapitzlist"/>
        <w:spacing w:line="240" w:lineRule="auto"/>
        <w:rPr>
          <w:rFonts w:ascii="Times New Roman" w:hAnsi="Times New Roman"/>
          <w:b/>
          <w:bCs/>
          <w:sz w:val="24"/>
          <w:szCs w:val="24"/>
        </w:rPr>
      </w:pPr>
      <w:r w:rsidRPr="00122EC7">
        <w:rPr>
          <w:rFonts w:ascii="Times New Roman" w:hAnsi="Times New Roman"/>
          <w:b/>
          <w:bCs/>
          <w:sz w:val="24"/>
          <w:szCs w:val="24"/>
        </w:rPr>
        <w:t>Emocjonalny obszar rozwoju dziecka</w:t>
      </w:r>
      <w:r w:rsidRPr="00122EC7">
        <w:rPr>
          <w:rFonts w:ascii="Times New Roman" w:hAnsi="Times New Roman"/>
          <w:b/>
          <w:bCs/>
          <w:sz w:val="24"/>
          <w:szCs w:val="24"/>
        </w:rPr>
        <w:tab/>
      </w:r>
      <w:r w:rsidRPr="00122EC7">
        <w:rPr>
          <w:rFonts w:ascii="Times New Roman" w:hAnsi="Times New Roman"/>
          <w:b/>
          <w:bCs/>
          <w:sz w:val="24"/>
          <w:szCs w:val="24"/>
        </w:rPr>
        <w:tab/>
      </w:r>
      <w:r w:rsidRPr="00122EC7">
        <w:rPr>
          <w:rFonts w:ascii="Times New Roman" w:hAnsi="Times New Roman"/>
          <w:b/>
          <w:bCs/>
          <w:sz w:val="24"/>
          <w:szCs w:val="24"/>
        </w:rPr>
        <w:tab/>
      </w:r>
      <w:r w:rsidRPr="00122EC7">
        <w:rPr>
          <w:rFonts w:ascii="Times New Roman" w:hAnsi="Times New Roman"/>
          <w:b/>
          <w:bCs/>
          <w:sz w:val="24"/>
          <w:szCs w:val="24"/>
        </w:rPr>
        <w:tab/>
      </w:r>
      <w:r w:rsidRPr="00122EC7">
        <w:rPr>
          <w:rFonts w:ascii="Times New Roman" w:hAnsi="Times New Roman"/>
          <w:b/>
          <w:bCs/>
          <w:sz w:val="24"/>
          <w:szCs w:val="24"/>
        </w:rPr>
        <w:tab/>
      </w:r>
      <w:r w:rsidRPr="00122EC7">
        <w:rPr>
          <w:rFonts w:ascii="Times New Roman" w:hAnsi="Times New Roman"/>
          <w:b/>
          <w:bCs/>
          <w:sz w:val="24"/>
          <w:szCs w:val="24"/>
        </w:rPr>
        <w:tab/>
      </w:r>
      <w:r w:rsidRPr="00122EC7">
        <w:rPr>
          <w:rFonts w:ascii="Times New Roman" w:hAnsi="Times New Roman"/>
          <w:b/>
          <w:bCs/>
          <w:sz w:val="24"/>
          <w:szCs w:val="24"/>
        </w:rPr>
        <w:tab/>
      </w:r>
      <w:r w:rsidRPr="00122EC7">
        <w:rPr>
          <w:rFonts w:ascii="Times New Roman" w:hAnsi="Times New Roman"/>
          <w:b/>
          <w:bCs/>
          <w:sz w:val="24"/>
          <w:szCs w:val="24"/>
        </w:rPr>
        <w:tab/>
      </w:r>
      <w:r w:rsidRPr="00122EC7">
        <w:rPr>
          <w:rFonts w:ascii="Times New Roman" w:hAnsi="Times New Roman"/>
          <w:b/>
          <w:bCs/>
          <w:sz w:val="24"/>
          <w:szCs w:val="24"/>
        </w:rPr>
        <w:tab/>
      </w:r>
      <w:r w:rsidRPr="00122EC7">
        <w:rPr>
          <w:rFonts w:ascii="Times New Roman" w:hAnsi="Times New Roman"/>
          <w:b/>
          <w:bCs/>
          <w:sz w:val="24"/>
          <w:szCs w:val="24"/>
        </w:rPr>
        <w:tab/>
      </w:r>
      <w:r w:rsidRPr="00122EC7">
        <w:rPr>
          <w:rFonts w:ascii="Times New Roman" w:hAnsi="Times New Roman"/>
          <w:b/>
          <w:bCs/>
          <w:sz w:val="24"/>
          <w:szCs w:val="24"/>
        </w:rPr>
        <w:tab/>
      </w:r>
      <w:r w:rsidRPr="00122EC7">
        <w:rPr>
          <w:rFonts w:ascii="Times New Roman" w:hAnsi="Times New Roman"/>
          <w:b/>
          <w:bCs/>
          <w:sz w:val="24"/>
          <w:szCs w:val="24"/>
        </w:rPr>
        <w:tab/>
      </w:r>
      <w:r w:rsidRPr="00122EC7">
        <w:rPr>
          <w:rFonts w:ascii="Times New Roman" w:hAnsi="Times New Roman"/>
          <w:b/>
          <w:bCs/>
          <w:sz w:val="24"/>
          <w:szCs w:val="24"/>
        </w:rPr>
        <w:tab/>
      </w:r>
      <w:r w:rsidRPr="00122EC7">
        <w:rPr>
          <w:rFonts w:ascii="Times New Roman" w:hAnsi="Times New Roman"/>
          <w:b/>
          <w:bCs/>
          <w:sz w:val="24"/>
          <w:szCs w:val="24"/>
        </w:rPr>
        <w:tab/>
      </w:r>
    </w:p>
    <w:p w14:paraId="16520D04" w14:textId="77777777" w:rsidR="00AA6AC8" w:rsidRPr="00581DA3" w:rsidRDefault="00AA6AC8" w:rsidP="00581DA3">
      <w:pPr>
        <w:pStyle w:val="Akapitzlist"/>
        <w:numPr>
          <w:ilvl w:val="0"/>
          <w:numId w:val="6"/>
        </w:numPr>
        <w:spacing w:after="0" w:line="240" w:lineRule="auto"/>
        <w:rPr>
          <w:rFonts w:ascii="Times New Roman" w:hAnsi="Times New Roman"/>
        </w:rPr>
      </w:pPr>
      <w:r w:rsidRPr="00581DA3">
        <w:rPr>
          <w:rFonts w:ascii="Times New Roman" w:hAnsi="Times New Roman"/>
        </w:rPr>
        <w:t>Wzbogacanie wiedzy o emocjach.</w:t>
      </w:r>
      <w:r w:rsidRPr="00581DA3">
        <w:rPr>
          <w:rFonts w:ascii="Times New Roman" w:hAnsi="Times New Roman"/>
        </w:rPr>
        <w:tab/>
      </w:r>
    </w:p>
    <w:p w14:paraId="64CA0CE5" w14:textId="77777777" w:rsidR="00AA6AC8" w:rsidRPr="00581DA3" w:rsidRDefault="00AA6AC8" w:rsidP="00581DA3">
      <w:pPr>
        <w:pStyle w:val="Akapitzlist"/>
        <w:spacing w:line="240" w:lineRule="auto"/>
        <w:rPr>
          <w:rFonts w:ascii="Times New Roman" w:hAnsi="Times New Roman"/>
        </w:rPr>
      </w:pPr>
      <w:r w:rsidRPr="00581DA3">
        <w:rPr>
          <w:rFonts w:ascii="Times New Roman" w:hAnsi="Times New Roman"/>
        </w:rPr>
        <w:tab/>
      </w:r>
      <w:r w:rsidRPr="00581DA3">
        <w:rPr>
          <w:rFonts w:ascii="Times New Roman" w:hAnsi="Times New Roman"/>
        </w:rPr>
        <w:tab/>
      </w:r>
      <w:r w:rsidRPr="00581DA3">
        <w:rPr>
          <w:rFonts w:ascii="Times New Roman" w:hAnsi="Times New Roman"/>
        </w:rPr>
        <w:tab/>
      </w:r>
      <w:r w:rsidRPr="00581DA3">
        <w:rPr>
          <w:rFonts w:ascii="Times New Roman" w:hAnsi="Times New Roman"/>
        </w:rPr>
        <w:tab/>
      </w:r>
      <w:r w:rsidRPr="00581DA3">
        <w:rPr>
          <w:rFonts w:ascii="Times New Roman" w:hAnsi="Times New Roman"/>
        </w:rPr>
        <w:tab/>
      </w:r>
      <w:r w:rsidRPr="00581DA3">
        <w:rPr>
          <w:rFonts w:ascii="Times New Roman" w:hAnsi="Times New Roman"/>
        </w:rPr>
        <w:tab/>
      </w:r>
      <w:r w:rsidRPr="00581DA3">
        <w:rPr>
          <w:rFonts w:ascii="Times New Roman" w:hAnsi="Times New Roman"/>
        </w:rPr>
        <w:tab/>
      </w:r>
      <w:r w:rsidRPr="00581DA3">
        <w:rPr>
          <w:rFonts w:ascii="Times New Roman" w:hAnsi="Times New Roman"/>
        </w:rPr>
        <w:tab/>
      </w:r>
      <w:r w:rsidRPr="00581DA3">
        <w:rPr>
          <w:rFonts w:ascii="Times New Roman" w:hAnsi="Times New Roman"/>
        </w:rPr>
        <w:tab/>
      </w:r>
      <w:r w:rsidRPr="00581DA3">
        <w:rPr>
          <w:rFonts w:ascii="Times New Roman" w:hAnsi="Times New Roman"/>
        </w:rPr>
        <w:tab/>
      </w:r>
      <w:r w:rsidRPr="00581DA3">
        <w:rPr>
          <w:rFonts w:ascii="Times New Roman" w:hAnsi="Times New Roman"/>
        </w:rPr>
        <w:tab/>
      </w:r>
      <w:r w:rsidRPr="00581DA3">
        <w:rPr>
          <w:rFonts w:ascii="Times New Roman" w:hAnsi="Times New Roman"/>
        </w:rPr>
        <w:tab/>
      </w:r>
      <w:r w:rsidRPr="00581DA3">
        <w:rPr>
          <w:rFonts w:ascii="Times New Roman" w:hAnsi="Times New Roman"/>
        </w:rPr>
        <w:tab/>
      </w:r>
    </w:p>
    <w:p w14:paraId="365DA11B" w14:textId="77777777" w:rsidR="00AA6AC8" w:rsidRPr="00581DA3" w:rsidRDefault="00AA6AC8" w:rsidP="00581DA3">
      <w:pPr>
        <w:pStyle w:val="Akapitzlist"/>
        <w:numPr>
          <w:ilvl w:val="0"/>
          <w:numId w:val="6"/>
        </w:numPr>
        <w:spacing w:after="0" w:line="240" w:lineRule="auto"/>
        <w:rPr>
          <w:rFonts w:ascii="Times New Roman" w:hAnsi="Times New Roman"/>
        </w:rPr>
      </w:pPr>
      <w:r w:rsidRPr="00581DA3">
        <w:rPr>
          <w:rFonts w:ascii="Times New Roman" w:hAnsi="Times New Roman"/>
        </w:rPr>
        <w:t>Kształtowanie umiejętności rozpoznawania, wyrażania i odczytywania uczuć zarówno swoich, jak i innych osób.</w:t>
      </w:r>
      <w:r w:rsidRPr="00581DA3">
        <w:rPr>
          <w:rFonts w:ascii="Times New Roman" w:hAnsi="Times New Roman"/>
        </w:rPr>
        <w:tab/>
      </w:r>
      <w:r w:rsidRPr="00581DA3">
        <w:rPr>
          <w:rFonts w:ascii="Times New Roman" w:hAnsi="Times New Roman"/>
        </w:rPr>
        <w:tab/>
      </w:r>
      <w:r w:rsidRPr="00581DA3">
        <w:rPr>
          <w:rFonts w:ascii="Times New Roman" w:hAnsi="Times New Roman"/>
        </w:rPr>
        <w:tab/>
      </w:r>
      <w:r w:rsidRPr="00581DA3">
        <w:rPr>
          <w:rFonts w:ascii="Times New Roman" w:hAnsi="Times New Roman"/>
        </w:rPr>
        <w:tab/>
      </w:r>
      <w:r w:rsidRPr="00581DA3">
        <w:rPr>
          <w:rFonts w:ascii="Times New Roman" w:hAnsi="Times New Roman"/>
        </w:rPr>
        <w:tab/>
      </w:r>
      <w:r w:rsidRPr="00581DA3">
        <w:rPr>
          <w:rFonts w:ascii="Times New Roman" w:hAnsi="Times New Roman"/>
        </w:rPr>
        <w:tab/>
      </w:r>
      <w:r w:rsidRPr="00581DA3">
        <w:rPr>
          <w:rFonts w:ascii="Times New Roman" w:hAnsi="Times New Roman"/>
        </w:rPr>
        <w:tab/>
      </w:r>
      <w:r w:rsidRPr="00581DA3">
        <w:rPr>
          <w:rFonts w:ascii="Times New Roman" w:hAnsi="Times New Roman"/>
        </w:rPr>
        <w:tab/>
      </w:r>
      <w:r w:rsidRPr="00581DA3">
        <w:rPr>
          <w:rFonts w:ascii="Times New Roman" w:hAnsi="Times New Roman"/>
        </w:rPr>
        <w:tab/>
      </w:r>
      <w:r w:rsidRPr="00581DA3">
        <w:rPr>
          <w:rFonts w:ascii="Times New Roman" w:hAnsi="Times New Roman"/>
        </w:rPr>
        <w:tab/>
      </w:r>
      <w:r w:rsidRPr="00581DA3">
        <w:rPr>
          <w:rFonts w:ascii="Times New Roman" w:hAnsi="Times New Roman"/>
        </w:rPr>
        <w:tab/>
      </w:r>
      <w:r w:rsidRPr="00581DA3">
        <w:rPr>
          <w:rFonts w:ascii="Times New Roman" w:hAnsi="Times New Roman"/>
        </w:rPr>
        <w:tab/>
      </w:r>
      <w:r w:rsidRPr="00581DA3">
        <w:rPr>
          <w:rFonts w:ascii="Times New Roman" w:hAnsi="Times New Roman"/>
        </w:rPr>
        <w:tab/>
      </w:r>
      <w:r w:rsidRPr="00581DA3">
        <w:rPr>
          <w:rFonts w:ascii="Times New Roman" w:hAnsi="Times New Roman"/>
        </w:rPr>
        <w:tab/>
      </w:r>
    </w:p>
    <w:p w14:paraId="40FA6293" w14:textId="77777777" w:rsidR="00AA6AC8" w:rsidRPr="00581DA3" w:rsidRDefault="00AA6AC8" w:rsidP="00581DA3">
      <w:pPr>
        <w:pStyle w:val="Akapitzlist"/>
        <w:numPr>
          <w:ilvl w:val="0"/>
          <w:numId w:val="6"/>
        </w:numPr>
        <w:spacing w:after="0" w:line="240" w:lineRule="auto"/>
        <w:rPr>
          <w:rFonts w:ascii="Times New Roman" w:hAnsi="Times New Roman"/>
        </w:rPr>
      </w:pPr>
      <w:r w:rsidRPr="00581DA3">
        <w:rPr>
          <w:rFonts w:ascii="Times New Roman" w:hAnsi="Times New Roman"/>
        </w:rPr>
        <w:t>Uwrażliwienie na potrzeby zwierząt.</w:t>
      </w:r>
      <w:r w:rsidRPr="00581DA3">
        <w:rPr>
          <w:rFonts w:ascii="Times New Roman" w:hAnsi="Times New Roman"/>
        </w:rPr>
        <w:tab/>
      </w:r>
      <w:r w:rsidRPr="00581DA3">
        <w:rPr>
          <w:rFonts w:ascii="Times New Roman" w:hAnsi="Times New Roman"/>
        </w:rPr>
        <w:tab/>
      </w:r>
      <w:r w:rsidRPr="00581DA3">
        <w:rPr>
          <w:rFonts w:ascii="Times New Roman" w:hAnsi="Times New Roman"/>
        </w:rPr>
        <w:tab/>
      </w:r>
      <w:r w:rsidRPr="00581DA3">
        <w:rPr>
          <w:rFonts w:ascii="Times New Roman" w:hAnsi="Times New Roman"/>
        </w:rPr>
        <w:tab/>
      </w:r>
      <w:r w:rsidRPr="00581DA3">
        <w:rPr>
          <w:rFonts w:ascii="Times New Roman" w:hAnsi="Times New Roman"/>
        </w:rPr>
        <w:tab/>
      </w:r>
      <w:r w:rsidRPr="00581DA3">
        <w:rPr>
          <w:rFonts w:ascii="Times New Roman" w:hAnsi="Times New Roman"/>
        </w:rPr>
        <w:tab/>
      </w:r>
      <w:r w:rsidRPr="00581DA3">
        <w:rPr>
          <w:rFonts w:ascii="Times New Roman" w:hAnsi="Times New Roman"/>
        </w:rPr>
        <w:tab/>
      </w:r>
      <w:r w:rsidRPr="00581DA3">
        <w:rPr>
          <w:rFonts w:ascii="Times New Roman" w:hAnsi="Times New Roman"/>
        </w:rPr>
        <w:tab/>
      </w:r>
      <w:r w:rsidRPr="00581DA3">
        <w:rPr>
          <w:rFonts w:ascii="Times New Roman" w:hAnsi="Times New Roman"/>
        </w:rPr>
        <w:tab/>
      </w:r>
      <w:r w:rsidRPr="00581DA3">
        <w:rPr>
          <w:rFonts w:ascii="Times New Roman" w:hAnsi="Times New Roman"/>
        </w:rPr>
        <w:tab/>
      </w:r>
      <w:r w:rsidRPr="00581DA3">
        <w:rPr>
          <w:rFonts w:ascii="Times New Roman" w:hAnsi="Times New Roman"/>
        </w:rPr>
        <w:tab/>
      </w:r>
      <w:r w:rsidRPr="00581DA3">
        <w:rPr>
          <w:rFonts w:ascii="Times New Roman" w:hAnsi="Times New Roman"/>
        </w:rPr>
        <w:tab/>
      </w:r>
      <w:r w:rsidRPr="00581DA3">
        <w:rPr>
          <w:rFonts w:ascii="Times New Roman" w:hAnsi="Times New Roman"/>
        </w:rPr>
        <w:tab/>
      </w:r>
      <w:r w:rsidRPr="00581DA3">
        <w:rPr>
          <w:rFonts w:ascii="Times New Roman" w:hAnsi="Times New Roman"/>
        </w:rPr>
        <w:tab/>
      </w:r>
    </w:p>
    <w:p w14:paraId="60A46C1B" w14:textId="77777777" w:rsidR="00AA6AC8" w:rsidRPr="00581DA3" w:rsidRDefault="00AA6AC8" w:rsidP="00581DA3">
      <w:pPr>
        <w:pStyle w:val="Akapitzlist"/>
        <w:numPr>
          <w:ilvl w:val="0"/>
          <w:numId w:val="6"/>
        </w:numPr>
        <w:spacing w:after="0" w:line="240" w:lineRule="auto"/>
        <w:rPr>
          <w:rFonts w:ascii="Times New Roman" w:hAnsi="Times New Roman"/>
        </w:rPr>
      </w:pPr>
      <w:r w:rsidRPr="00581DA3">
        <w:rPr>
          <w:rFonts w:ascii="Times New Roman" w:hAnsi="Times New Roman"/>
        </w:rPr>
        <w:t>Kształtowanie opiekuńczego stosunku do zwierząt i zapoznanie z ich potrzebami.</w:t>
      </w:r>
      <w:r w:rsidRPr="00581DA3">
        <w:rPr>
          <w:rFonts w:ascii="Times New Roman" w:hAnsi="Times New Roman"/>
        </w:rPr>
        <w:tab/>
      </w:r>
      <w:r w:rsidRPr="00581DA3">
        <w:rPr>
          <w:rFonts w:ascii="Times New Roman" w:hAnsi="Times New Roman"/>
        </w:rPr>
        <w:tab/>
      </w:r>
      <w:r w:rsidRPr="00581DA3">
        <w:rPr>
          <w:rFonts w:ascii="Times New Roman" w:hAnsi="Times New Roman"/>
        </w:rPr>
        <w:tab/>
      </w:r>
      <w:r w:rsidRPr="00581DA3">
        <w:rPr>
          <w:rFonts w:ascii="Times New Roman" w:hAnsi="Times New Roman"/>
        </w:rPr>
        <w:tab/>
      </w:r>
      <w:r w:rsidRPr="00581DA3">
        <w:rPr>
          <w:rFonts w:ascii="Times New Roman" w:hAnsi="Times New Roman"/>
        </w:rPr>
        <w:tab/>
      </w:r>
      <w:r w:rsidRPr="00581DA3">
        <w:rPr>
          <w:rFonts w:ascii="Times New Roman" w:hAnsi="Times New Roman"/>
        </w:rPr>
        <w:tab/>
      </w:r>
      <w:r w:rsidRPr="00581DA3">
        <w:rPr>
          <w:rFonts w:ascii="Times New Roman" w:hAnsi="Times New Roman"/>
        </w:rPr>
        <w:tab/>
      </w:r>
      <w:r w:rsidRPr="00581DA3">
        <w:rPr>
          <w:rFonts w:ascii="Times New Roman" w:hAnsi="Times New Roman"/>
        </w:rPr>
        <w:tab/>
      </w:r>
      <w:r w:rsidRPr="00581DA3">
        <w:rPr>
          <w:rFonts w:ascii="Times New Roman" w:hAnsi="Times New Roman"/>
        </w:rPr>
        <w:tab/>
      </w:r>
      <w:r w:rsidRPr="00581DA3">
        <w:rPr>
          <w:rFonts w:ascii="Times New Roman" w:hAnsi="Times New Roman"/>
        </w:rPr>
        <w:tab/>
      </w:r>
      <w:r w:rsidRPr="00581DA3">
        <w:rPr>
          <w:rFonts w:ascii="Times New Roman" w:hAnsi="Times New Roman"/>
        </w:rPr>
        <w:tab/>
      </w:r>
      <w:r w:rsidRPr="00581DA3">
        <w:rPr>
          <w:rFonts w:ascii="Times New Roman" w:hAnsi="Times New Roman"/>
        </w:rPr>
        <w:tab/>
      </w:r>
      <w:r w:rsidRPr="00581DA3">
        <w:rPr>
          <w:rFonts w:ascii="Times New Roman" w:hAnsi="Times New Roman"/>
        </w:rPr>
        <w:tab/>
      </w:r>
      <w:r w:rsidRPr="00581DA3">
        <w:rPr>
          <w:rFonts w:ascii="Times New Roman" w:hAnsi="Times New Roman"/>
        </w:rPr>
        <w:tab/>
      </w:r>
    </w:p>
    <w:p w14:paraId="1ED42552" w14:textId="77777777" w:rsidR="00AA6AC8" w:rsidRPr="00122EC7" w:rsidRDefault="00AA6AC8" w:rsidP="00581DA3">
      <w:pPr>
        <w:pStyle w:val="Akapitzlist"/>
        <w:spacing w:line="240" w:lineRule="auto"/>
        <w:rPr>
          <w:rFonts w:ascii="Times New Roman" w:hAnsi="Times New Roman"/>
          <w:b/>
          <w:bCs/>
          <w:sz w:val="24"/>
          <w:szCs w:val="24"/>
        </w:rPr>
      </w:pPr>
      <w:r w:rsidRPr="00122EC7">
        <w:rPr>
          <w:rFonts w:ascii="Times New Roman" w:hAnsi="Times New Roman"/>
          <w:b/>
          <w:bCs/>
          <w:sz w:val="24"/>
          <w:szCs w:val="24"/>
        </w:rPr>
        <w:t>Społeczny obszar rozwoju dziecka</w:t>
      </w:r>
      <w:r w:rsidRPr="00122EC7">
        <w:rPr>
          <w:rFonts w:ascii="Times New Roman" w:hAnsi="Times New Roman"/>
          <w:b/>
          <w:bCs/>
          <w:sz w:val="24"/>
          <w:szCs w:val="24"/>
        </w:rPr>
        <w:tab/>
      </w:r>
    </w:p>
    <w:p w14:paraId="4BA888A4" w14:textId="77777777" w:rsidR="00AA6AC8" w:rsidRPr="00122EC7" w:rsidRDefault="00AA6AC8" w:rsidP="00581DA3">
      <w:pPr>
        <w:pStyle w:val="Akapitzlist"/>
        <w:spacing w:line="240" w:lineRule="auto"/>
        <w:rPr>
          <w:rFonts w:ascii="Times New Roman" w:hAnsi="Times New Roman"/>
          <w:sz w:val="24"/>
          <w:szCs w:val="24"/>
        </w:rPr>
      </w:pPr>
      <w:r w:rsidRPr="00122EC7">
        <w:rPr>
          <w:rFonts w:ascii="Times New Roman" w:hAnsi="Times New Roman"/>
          <w:sz w:val="24"/>
          <w:szCs w:val="24"/>
        </w:rPr>
        <w:tab/>
      </w:r>
      <w:r w:rsidRPr="00122EC7">
        <w:rPr>
          <w:rFonts w:ascii="Times New Roman" w:hAnsi="Times New Roman"/>
          <w:sz w:val="24"/>
          <w:szCs w:val="24"/>
        </w:rPr>
        <w:tab/>
      </w:r>
      <w:r w:rsidRPr="00122EC7">
        <w:rPr>
          <w:rFonts w:ascii="Times New Roman" w:hAnsi="Times New Roman"/>
          <w:sz w:val="24"/>
          <w:szCs w:val="24"/>
        </w:rPr>
        <w:tab/>
      </w:r>
      <w:r w:rsidRPr="00122EC7">
        <w:rPr>
          <w:rFonts w:ascii="Times New Roman" w:hAnsi="Times New Roman"/>
          <w:sz w:val="24"/>
          <w:szCs w:val="24"/>
        </w:rPr>
        <w:tab/>
      </w:r>
      <w:r w:rsidRPr="00122EC7">
        <w:rPr>
          <w:rFonts w:ascii="Times New Roman" w:hAnsi="Times New Roman"/>
          <w:sz w:val="24"/>
          <w:szCs w:val="24"/>
        </w:rPr>
        <w:tab/>
      </w:r>
      <w:r w:rsidRPr="00122EC7">
        <w:rPr>
          <w:rFonts w:ascii="Times New Roman" w:hAnsi="Times New Roman"/>
          <w:sz w:val="24"/>
          <w:szCs w:val="24"/>
        </w:rPr>
        <w:tab/>
      </w:r>
      <w:r w:rsidRPr="00122EC7">
        <w:rPr>
          <w:rFonts w:ascii="Times New Roman" w:hAnsi="Times New Roman"/>
          <w:sz w:val="24"/>
          <w:szCs w:val="24"/>
        </w:rPr>
        <w:tab/>
      </w:r>
      <w:r w:rsidRPr="00122EC7">
        <w:rPr>
          <w:rFonts w:ascii="Times New Roman" w:hAnsi="Times New Roman"/>
          <w:sz w:val="24"/>
          <w:szCs w:val="24"/>
        </w:rPr>
        <w:tab/>
      </w:r>
      <w:r w:rsidRPr="00122EC7">
        <w:rPr>
          <w:rFonts w:ascii="Times New Roman" w:hAnsi="Times New Roman"/>
          <w:sz w:val="24"/>
          <w:szCs w:val="24"/>
        </w:rPr>
        <w:tab/>
      </w:r>
      <w:r w:rsidRPr="00122EC7">
        <w:rPr>
          <w:rFonts w:ascii="Times New Roman" w:hAnsi="Times New Roman"/>
          <w:sz w:val="24"/>
          <w:szCs w:val="24"/>
        </w:rPr>
        <w:tab/>
      </w:r>
      <w:r w:rsidRPr="00122EC7">
        <w:rPr>
          <w:rFonts w:ascii="Times New Roman" w:hAnsi="Times New Roman"/>
          <w:sz w:val="24"/>
          <w:szCs w:val="24"/>
        </w:rPr>
        <w:tab/>
      </w:r>
      <w:r w:rsidRPr="00122EC7">
        <w:rPr>
          <w:rFonts w:ascii="Times New Roman" w:hAnsi="Times New Roman"/>
          <w:sz w:val="24"/>
          <w:szCs w:val="24"/>
        </w:rPr>
        <w:tab/>
      </w:r>
      <w:r w:rsidRPr="00122EC7">
        <w:rPr>
          <w:rFonts w:ascii="Times New Roman" w:hAnsi="Times New Roman"/>
          <w:sz w:val="24"/>
          <w:szCs w:val="24"/>
        </w:rPr>
        <w:tab/>
      </w:r>
    </w:p>
    <w:p w14:paraId="1B8ECADB" w14:textId="6C3EDBC2" w:rsidR="00AA6AC8" w:rsidRPr="00581DA3" w:rsidRDefault="00AA6AC8" w:rsidP="00581DA3">
      <w:pPr>
        <w:pStyle w:val="Akapitzlist"/>
        <w:numPr>
          <w:ilvl w:val="0"/>
          <w:numId w:val="6"/>
        </w:numPr>
        <w:spacing w:after="0" w:line="240" w:lineRule="auto"/>
        <w:rPr>
          <w:rFonts w:ascii="Times New Roman" w:hAnsi="Times New Roman"/>
        </w:rPr>
      </w:pPr>
      <w:r w:rsidRPr="00581DA3">
        <w:rPr>
          <w:rFonts w:ascii="Times New Roman" w:hAnsi="Times New Roman"/>
        </w:rPr>
        <w:t>Kształtowanie odpowiedzialności za własne bezpieczeństwo podczas zabaw na świeżym powietrzu.</w:t>
      </w:r>
      <w:r w:rsidRPr="00581DA3">
        <w:rPr>
          <w:rFonts w:ascii="Times New Roman" w:hAnsi="Times New Roman"/>
        </w:rPr>
        <w:tab/>
      </w:r>
      <w:r w:rsidRPr="00581DA3">
        <w:rPr>
          <w:rFonts w:ascii="Times New Roman" w:hAnsi="Times New Roman"/>
        </w:rPr>
        <w:tab/>
      </w:r>
      <w:r w:rsidRPr="00581DA3">
        <w:rPr>
          <w:rFonts w:ascii="Times New Roman" w:hAnsi="Times New Roman"/>
        </w:rPr>
        <w:tab/>
      </w:r>
      <w:r w:rsidRPr="00581DA3">
        <w:rPr>
          <w:rFonts w:ascii="Times New Roman" w:hAnsi="Times New Roman"/>
        </w:rPr>
        <w:tab/>
      </w:r>
      <w:r w:rsidRPr="00581DA3">
        <w:rPr>
          <w:rFonts w:ascii="Times New Roman" w:hAnsi="Times New Roman"/>
        </w:rPr>
        <w:tab/>
      </w:r>
      <w:r w:rsidRPr="00581DA3">
        <w:rPr>
          <w:rFonts w:ascii="Times New Roman" w:hAnsi="Times New Roman"/>
        </w:rPr>
        <w:tab/>
      </w:r>
      <w:r w:rsidRPr="00581DA3">
        <w:rPr>
          <w:rFonts w:ascii="Times New Roman" w:hAnsi="Times New Roman"/>
        </w:rPr>
        <w:tab/>
      </w:r>
      <w:r w:rsidRPr="00581DA3">
        <w:rPr>
          <w:rFonts w:ascii="Times New Roman" w:hAnsi="Times New Roman"/>
        </w:rPr>
        <w:tab/>
      </w:r>
      <w:r w:rsidRPr="00581DA3">
        <w:rPr>
          <w:rFonts w:ascii="Times New Roman" w:hAnsi="Times New Roman"/>
        </w:rPr>
        <w:tab/>
      </w:r>
      <w:r w:rsidRPr="00581DA3">
        <w:rPr>
          <w:rFonts w:ascii="Times New Roman" w:hAnsi="Times New Roman"/>
        </w:rPr>
        <w:tab/>
      </w:r>
      <w:r w:rsidRPr="00581DA3">
        <w:rPr>
          <w:rFonts w:ascii="Times New Roman" w:hAnsi="Times New Roman"/>
        </w:rPr>
        <w:tab/>
      </w:r>
      <w:r w:rsidRPr="00581DA3">
        <w:rPr>
          <w:rFonts w:ascii="Times New Roman" w:hAnsi="Times New Roman"/>
        </w:rPr>
        <w:tab/>
      </w:r>
      <w:r w:rsidRPr="00581DA3">
        <w:rPr>
          <w:rFonts w:ascii="Times New Roman" w:hAnsi="Times New Roman"/>
        </w:rPr>
        <w:tab/>
      </w:r>
    </w:p>
    <w:p w14:paraId="5008EDC7" w14:textId="77777777" w:rsidR="00AA6AC8" w:rsidRPr="00581DA3" w:rsidRDefault="00AA6AC8" w:rsidP="00581DA3">
      <w:pPr>
        <w:pStyle w:val="Akapitzlist"/>
        <w:numPr>
          <w:ilvl w:val="0"/>
          <w:numId w:val="6"/>
        </w:numPr>
        <w:spacing w:after="0" w:line="240" w:lineRule="auto"/>
        <w:rPr>
          <w:rFonts w:ascii="Times New Roman" w:hAnsi="Times New Roman"/>
        </w:rPr>
      </w:pPr>
      <w:r w:rsidRPr="00581DA3">
        <w:rPr>
          <w:rFonts w:ascii="Times New Roman" w:hAnsi="Times New Roman"/>
        </w:rPr>
        <w:t>Wdrażanie do utrzymania porządku w miejscu pracy i zabawy.</w:t>
      </w:r>
      <w:r w:rsidRPr="00581DA3">
        <w:rPr>
          <w:rFonts w:ascii="Times New Roman" w:hAnsi="Times New Roman"/>
        </w:rPr>
        <w:tab/>
      </w:r>
      <w:r w:rsidRPr="00581DA3">
        <w:rPr>
          <w:rFonts w:ascii="Times New Roman" w:hAnsi="Times New Roman"/>
        </w:rPr>
        <w:tab/>
      </w:r>
      <w:r w:rsidRPr="00581DA3">
        <w:rPr>
          <w:rFonts w:ascii="Times New Roman" w:hAnsi="Times New Roman"/>
        </w:rPr>
        <w:tab/>
      </w:r>
      <w:r w:rsidRPr="00581DA3">
        <w:rPr>
          <w:rFonts w:ascii="Times New Roman" w:hAnsi="Times New Roman"/>
        </w:rPr>
        <w:tab/>
      </w:r>
      <w:r w:rsidRPr="00581DA3">
        <w:rPr>
          <w:rFonts w:ascii="Times New Roman" w:hAnsi="Times New Roman"/>
        </w:rPr>
        <w:tab/>
      </w:r>
      <w:r w:rsidRPr="00581DA3">
        <w:rPr>
          <w:rFonts w:ascii="Times New Roman" w:hAnsi="Times New Roman"/>
        </w:rPr>
        <w:tab/>
      </w:r>
      <w:r w:rsidRPr="00581DA3">
        <w:rPr>
          <w:rFonts w:ascii="Times New Roman" w:hAnsi="Times New Roman"/>
        </w:rPr>
        <w:tab/>
      </w:r>
      <w:r w:rsidRPr="00581DA3">
        <w:rPr>
          <w:rFonts w:ascii="Times New Roman" w:hAnsi="Times New Roman"/>
        </w:rPr>
        <w:tab/>
      </w:r>
      <w:r w:rsidRPr="00581DA3">
        <w:rPr>
          <w:rFonts w:ascii="Times New Roman" w:hAnsi="Times New Roman"/>
        </w:rPr>
        <w:tab/>
      </w:r>
      <w:r w:rsidRPr="00581DA3">
        <w:rPr>
          <w:rFonts w:ascii="Times New Roman" w:hAnsi="Times New Roman"/>
        </w:rPr>
        <w:tab/>
      </w:r>
      <w:r w:rsidRPr="00581DA3">
        <w:rPr>
          <w:rFonts w:ascii="Times New Roman" w:hAnsi="Times New Roman"/>
        </w:rPr>
        <w:tab/>
      </w:r>
      <w:r w:rsidRPr="00581DA3">
        <w:rPr>
          <w:rFonts w:ascii="Times New Roman" w:hAnsi="Times New Roman"/>
        </w:rPr>
        <w:tab/>
      </w:r>
      <w:r w:rsidRPr="00581DA3">
        <w:rPr>
          <w:rFonts w:ascii="Times New Roman" w:hAnsi="Times New Roman"/>
        </w:rPr>
        <w:tab/>
      </w:r>
      <w:r w:rsidRPr="00581DA3">
        <w:rPr>
          <w:rFonts w:ascii="Times New Roman" w:hAnsi="Times New Roman"/>
        </w:rPr>
        <w:tab/>
      </w:r>
    </w:p>
    <w:p w14:paraId="0196CA4E" w14:textId="77777777" w:rsidR="00AA6AC8" w:rsidRPr="00581DA3" w:rsidRDefault="00AA6AC8" w:rsidP="00581DA3">
      <w:pPr>
        <w:pStyle w:val="Akapitzlist"/>
        <w:numPr>
          <w:ilvl w:val="0"/>
          <w:numId w:val="6"/>
        </w:numPr>
        <w:spacing w:after="0" w:line="240" w:lineRule="auto"/>
        <w:rPr>
          <w:rFonts w:ascii="Times New Roman" w:hAnsi="Times New Roman"/>
        </w:rPr>
      </w:pPr>
      <w:r w:rsidRPr="00581DA3">
        <w:rPr>
          <w:rFonts w:ascii="Times New Roman" w:hAnsi="Times New Roman"/>
        </w:rPr>
        <w:t>Rozwijanie umiejętności współdziałania z dziećmi w zabawie.</w:t>
      </w:r>
      <w:r w:rsidRPr="00581DA3">
        <w:rPr>
          <w:rFonts w:ascii="Times New Roman" w:hAnsi="Times New Roman"/>
        </w:rPr>
        <w:tab/>
      </w:r>
      <w:r w:rsidRPr="00581DA3">
        <w:rPr>
          <w:rFonts w:ascii="Times New Roman" w:hAnsi="Times New Roman"/>
        </w:rPr>
        <w:tab/>
      </w:r>
      <w:r w:rsidRPr="00581DA3">
        <w:rPr>
          <w:rFonts w:ascii="Times New Roman" w:hAnsi="Times New Roman"/>
        </w:rPr>
        <w:tab/>
      </w:r>
      <w:r w:rsidRPr="00581DA3">
        <w:rPr>
          <w:rFonts w:ascii="Times New Roman" w:hAnsi="Times New Roman"/>
        </w:rPr>
        <w:tab/>
      </w:r>
      <w:r w:rsidRPr="00581DA3">
        <w:rPr>
          <w:rFonts w:ascii="Times New Roman" w:hAnsi="Times New Roman"/>
        </w:rPr>
        <w:tab/>
      </w:r>
      <w:r w:rsidRPr="00581DA3">
        <w:rPr>
          <w:rFonts w:ascii="Times New Roman" w:hAnsi="Times New Roman"/>
        </w:rPr>
        <w:tab/>
      </w:r>
      <w:r w:rsidRPr="00581DA3">
        <w:rPr>
          <w:rFonts w:ascii="Times New Roman" w:hAnsi="Times New Roman"/>
        </w:rPr>
        <w:tab/>
      </w:r>
      <w:r w:rsidRPr="00581DA3">
        <w:rPr>
          <w:rFonts w:ascii="Times New Roman" w:hAnsi="Times New Roman"/>
        </w:rPr>
        <w:tab/>
      </w:r>
      <w:r w:rsidRPr="00581DA3">
        <w:rPr>
          <w:rFonts w:ascii="Times New Roman" w:hAnsi="Times New Roman"/>
        </w:rPr>
        <w:tab/>
      </w:r>
      <w:r w:rsidRPr="00581DA3">
        <w:rPr>
          <w:rFonts w:ascii="Times New Roman" w:hAnsi="Times New Roman"/>
        </w:rPr>
        <w:tab/>
      </w:r>
      <w:r w:rsidRPr="00581DA3">
        <w:rPr>
          <w:rFonts w:ascii="Times New Roman" w:hAnsi="Times New Roman"/>
        </w:rPr>
        <w:tab/>
      </w:r>
      <w:r w:rsidRPr="00581DA3">
        <w:rPr>
          <w:rFonts w:ascii="Times New Roman" w:hAnsi="Times New Roman"/>
        </w:rPr>
        <w:tab/>
      </w:r>
      <w:r w:rsidRPr="00581DA3">
        <w:rPr>
          <w:rFonts w:ascii="Times New Roman" w:hAnsi="Times New Roman"/>
        </w:rPr>
        <w:tab/>
      </w:r>
      <w:r w:rsidRPr="00581DA3">
        <w:rPr>
          <w:rFonts w:ascii="Times New Roman" w:hAnsi="Times New Roman"/>
        </w:rPr>
        <w:tab/>
      </w:r>
    </w:p>
    <w:p w14:paraId="10DBD21A" w14:textId="77777777" w:rsidR="00AA6AC8" w:rsidRPr="00581DA3" w:rsidRDefault="00AA6AC8" w:rsidP="00581DA3">
      <w:pPr>
        <w:pStyle w:val="Akapitzlist"/>
        <w:numPr>
          <w:ilvl w:val="0"/>
          <w:numId w:val="6"/>
        </w:numPr>
        <w:spacing w:after="0" w:line="240" w:lineRule="auto"/>
        <w:rPr>
          <w:rFonts w:ascii="Times New Roman" w:hAnsi="Times New Roman"/>
        </w:rPr>
      </w:pPr>
      <w:r w:rsidRPr="00581DA3">
        <w:rPr>
          <w:rFonts w:ascii="Times New Roman" w:hAnsi="Times New Roman"/>
        </w:rPr>
        <w:t>Kształtowanie umiejętności społecznych: zgodne funkcjonowanie w zabawie.</w:t>
      </w:r>
      <w:r w:rsidRPr="00581DA3">
        <w:rPr>
          <w:rFonts w:ascii="Times New Roman" w:hAnsi="Times New Roman"/>
        </w:rPr>
        <w:tab/>
      </w:r>
      <w:r w:rsidRPr="00581DA3">
        <w:rPr>
          <w:rFonts w:ascii="Times New Roman" w:hAnsi="Times New Roman"/>
        </w:rPr>
        <w:tab/>
      </w:r>
      <w:r w:rsidRPr="00581DA3">
        <w:rPr>
          <w:rFonts w:ascii="Times New Roman" w:hAnsi="Times New Roman"/>
        </w:rPr>
        <w:tab/>
      </w:r>
      <w:r w:rsidRPr="00581DA3">
        <w:rPr>
          <w:rFonts w:ascii="Times New Roman" w:hAnsi="Times New Roman"/>
        </w:rPr>
        <w:tab/>
      </w:r>
      <w:r w:rsidRPr="00581DA3">
        <w:rPr>
          <w:rFonts w:ascii="Times New Roman" w:hAnsi="Times New Roman"/>
        </w:rPr>
        <w:tab/>
      </w:r>
      <w:r w:rsidRPr="00581DA3">
        <w:rPr>
          <w:rFonts w:ascii="Times New Roman" w:hAnsi="Times New Roman"/>
        </w:rPr>
        <w:tab/>
      </w:r>
      <w:r w:rsidRPr="00581DA3">
        <w:rPr>
          <w:rFonts w:ascii="Times New Roman" w:hAnsi="Times New Roman"/>
        </w:rPr>
        <w:tab/>
      </w:r>
      <w:r w:rsidRPr="00581DA3">
        <w:rPr>
          <w:rFonts w:ascii="Times New Roman" w:hAnsi="Times New Roman"/>
        </w:rPr>
        <w:tab/>
      </w:r>
      <w:r w:rsidRPr="00581DA3">
        <w:rPr>
          <w:rFonts w:ascii="Times New Roman" w:hAnsi="Times New Roman"/>
        </w:rPr>
        <w:tab/>
      </w:r>
      <w:r w:rsidRPr="00581DA3">
        <w:rPr>
          <w:rFonts w:ascii="Times New Roman" w:hAnsi="Times New Roman"/>
        </w:rPr>
        <w:tab/>
      </w:r>
      <w:r w:rsidRPr="00581DA3">
        <w:rPr>
          <w:rFonts w:ascii="Times New Roman" w:hAnsi="Times New Roman"/>
        </w:rPr>
        <w:tab/>
      </w:r>
      <w:r w:rsidRPr="00581DA3">
        <w:rPr>
          <w:rFonts w:ascii="Times New Roman" w:hAnsi="Times New Roman"/>
        </w:rPr>
        <w:tab/>
      </w:r>
      <w:r w:rsidRPr="00581DA3">
        <w:rPr>
          <w:rFonts w:ascii="Times New Roman" w:hAnsi="Times New Roman"/>
        </w:rPr>
        <w:tab/>
      </w:r>
      <w:r w:rsidRPr="00581DA3">
        <w:rPr>
          <w:rFonts w:ascii="Times New Roman" w:hAnsi="Times New Roman"/>
        </w:rPr>
        <w:tab/>
      </w:r>
    </w:p>
    <w:p w14:paraId="5C17F906" w14:textId="77777777" w:rsidR="00AA6AC8" w:rsidRPr="00122EC7" w:rsidRDefault="00AA6AC8" w:rsidP="00581DA3">
      <w:pPr>
        <w:pStyle w:val="Akapitzlist"/>
        <w:numPr>
          <w:ilvl w:val="0"/>
          <w:numId w:val="6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581DA3">
        <w:rPr>
          <w:rFonts w:ascii="Times New Roman" w:hAnsi="Times New Roman"/>
        </w:rPr>
        <w:t>Kształtowanie umiejętności skupienia uwagi podczas słuchania opowiadania.</w:t>
      </w:r>
      <w:r w:rsidRPr="00122EC7">
        <w:rPr>
          <w:rFonts w:ascii="Times New Roman" w:hAnsi="Times New Roman"/>
          <w:sz w:val="24"/>
          <w:szCs w:val="24"/>
        </w:rPr>
        <w:tab/>
      </w:r>
      <w:r w:rsidRPr="00122EC7">
        <w:rPr>
          <w:rFonts w:ascii="Times New Roman" w:hAnsi="Times New Roman"/>
          <w:sz w:val="24"/>
          <w:szCs w:val="24"/>
        </w:rPr>
        <w:tab/>
      </w:r>
      <w:r w:rsidRPr="00122EC7">
        <w:rPr>
          <w:rFonts w:ascii="Times New Roman" w:hAnsi="Times New Roman"/>
          <w:sz w:val="24"/>
          <w:szCs w:val="24"/>
        </w:rPr>
        <w:tab/>
      </w:r>
      <w:r w:rsidRPr="00122EC7">
        <w:rPr>
          <w:rFonts w:ascii="Times New Roman" w:hAnsi="Times New Roman"/>
          <w:sz w:val="24"/>
          <w:szCs w:val="24"/>
        </w:rPr>
        <w:tab/>
      </w:r>
      <w:r w:rsidRPr="00122EC7">
        <w:rPr>
          <w:rFonts w:ascii="Times New Roman" w:hAnsi="Times New Roman"/>
          <w:sz w:val="24"/>
          <w:szCs w:val="24"/>
        </w:rPr>
        <w:tab/>
      </w:r>
      <w:r w:rsidRPr="00122EC7">
        <w:rPr>
          <w:rFonts w:ascii="Times New Roman" w:hAnsi="Times New Roman"/>
          <w:sz w:val="24"/>
          <w:szCs w:val="24"/>
        </w:rPr>
        <w:tab/>
      </w:r>
      <w:r w:rsidRPr="00122EC7">
        <w:rPr>
          <w:rFonts w:ascii="Times New Roman" w:hAnsi="Times New Roman"/>
          <w:sz w:val="24"/>
          <w:szCs w:val="24"/>
        </w:rPr>
        <w:tab/>
      </w:r>
      <w:r w:rsidRPr="00122EC7">
        <w:rPr>
          <w:rFonts w:ascii="Times New Roman" w:hAnsi="Times New Roman"/>
          <w:sz w:val="24"/>
          <w:szCs w:val="24"/>
        </w:rPr>
        <w:tab/>
      </w:r>
      <w:r w:rsidRPr="00122EC7">
        <w:rPr>
          <w:rFonts w:ascii="Times New Roman" w:hAnsi="Times New Roman"/>
          <w:sz w:val="24"/>
          <w:szCs w:val="24"/>
        </w:rPr>
        <w:tab/>
      </w:r>
      <w:r w:rsidRPr="00122EC7">
        <w:rPr>
          <w:rFonts w:ascii="Times New Roman" w:hAnsi="Times New Roman"/>
          <w:sz w:val="24"/>
          <w:szCs w:val="24"/>
        </w:rPr>
        <w:tab/>
      </w:r>
      <w:r w:rsidRPr="00122EC7">
        <w:rPr>
          <w:rFonts w:ascii="Times New Roman" w:hAnsi="Times New Roman"/>
          <w:sz w:val="24"/>
          <w:szCs w:val="24"/>
        </w:rPr>
        <w:tab/>
      </w:r>
      <w:r w:rsidRPr="00122EC7">
        <w:rPr>
          <w:rFonts w:ascii="Times New Roman" w:hAnsi="Times New Roman"/>
          <w:sz w:val="24"/>
          <w:szCs w:val="24"/>
        </w:rPr>
        <w:tab/>
      </w:r>
      <w:r w:rsidRPr="00122EC7">
        <w:rPr>
          <w:rFonts w:ascii="Times New Roman" w:hAnsi="Times New Roman"/>
          <w:sz w:val="24"/>
          <w:szCs w:val="24"/>
        </w:rPr>
        <w:tab/>
      </w:r>
      <w:r w:rsidRPr="00122EC7">
        <w:rPr>
          <w:rFonts w:ascii="Times New Roman" w:hAnsi="Times New Roman"/>
          <w:sz w:val="24"/>
          <w:szCs w:val="24"/>
        </w:rPr>
        <w:tab/>
      </w:r>
    </w:p>
    <w:p w14:paraId="1EB94EC2" w14:textId="77777777" w:rsidR="00AA6AC8" w:rsidRPr="00122EC7" w:rsidRDefault="00AA6AC8" w:rsidP="00581DA3">
      <w:pPr>
        <w:pStyle w:val="Akapitzlist"/>
        <w:spacing w:line="240" w:lineRule="auto"/>
        <w:rPr>
          <w:rFonts w:ascii="Times New Roman" w:hAnsi="Times New Roman"/>
          <w:b/>
          <w:bCs/>
          <w:sz w:val="24"/>
          <w:szCs w:val="24"/>
        </w:rPr>
      </w:pPr>
      <w:r w:rsidRPr="00122EC7">
        <w:rPr>
          <w:rFonts w:ascii="Times New Roman" w:hAnsi="Times New Roman"/>
          <w:b/>
          <w:bCs/>
          <w:sz w:val="24"/>
          <w:szCs w:val="24"/>
        </w:rPr>
        <w:t>Poznawczy obszar rozwoju dziecka</w:t>
      </w:r>
      <w:r w:rsidRPr="00122EC7">
        <w:rPr>
          <w:rFonts w:ascii="Times New Roman" w:hAnsi="Times New Roman"/>
          <w:b/>
          <w:bCs/>
          <w:sz w:val="24"/>
          <w:szCs w:val="24"/>
        </w:rPr>
        <w:tab/>
      </w:r>
    </w:p>
    <w:p w14:paraId="460F361A" w14:textId="77777777" w:rsidR="00AA6AC8" w:rsidRPr="00122EC7" w:rsidRDefault="00AA6AC8" w:rsidP="00581DA3">
      <w:pPr>
        <w:pStyle w:val="Akapitzlist"/>
        <w:spacing w:line="240" w:lineRule="auto"/>
        <w:rPr>
          <w:rFonts w:ascii="Times New Roman" w:hAnsi="Times New Roman"/>
          <w:sz w:val="24"/>
          <w:szCs w:val="24"/>
        </w:rPr>
      </w:pPr>
      <w:r w:rsidRPr="00122EC7">
        <w:rPr>
          <w:rFonts w:ascii="Times New Roman" w:hAnsi="Times New Roman"/>
          <w:sz w:val="24"/>
          <w:szCs w:val="24"/>
        </w:rPr>
        <w:tab/>
      </w:r>
      <w:r w:rsidRPr="00122EC7">
        <w:rPr>
          <w:rFonts w:ascii="Times New Roman" w:hAnsi="Times New Roman"/>
          <w:sz w:val="24"/>
          <w:szCs w:val="24"/>
        </w:rPr>
        <w:tab/>
      </w:r>
      <w:r w:rsidRPr="00122EC7">
        <w:rPr>
          <w:rFonts w:ascii="Times New Roman" w:hAnsi="Times New Roman"/>
          <w:sz w:val="24"/>
          <w:szCs w:val="24"/>
        </w:rPr>
        <w:tab/>
      </w:r>
      <w:r w:rsidRPr="00122EC7">
        <w:rPr>
          <w:rFonts w:ascii="Times New Roman" w:hAnsi="Times New Roman"/>
          <w:sz w:val="24"/>
          <w:szCs w:val="24"/>
        </w:rPr>
        <w:tab/>
      </w:r>
      <w:r w:rsidRPr="00122EC7">
        <w:rPr>
          <w:rFonts w:ascii="Times New Roman" w:hAnsi="Times New Roman"/>
          <w:sz w:val="24"/>
          <w:szCs w:val="24"/>
        </w:rPr>
        <w:tab/>
      </w:r>
      <w:r w:rsidRPr="00122EC7">
        <w:rPr>
          <w:rFonts w:ascii="Times New Roman" w:hAnsi="Times New Roman"/>
          <w:sz w:val="24"/>
          <w:szCs w:val="24"/>
        </w:rPr>
        <w:tab/>
      </w:r>
      <w:r w:rsidRPr="00122EC7">
        <w:rPr>
          <w:rFonts w:ascii="Times New Roman" w:hAnsi="Times New Roman"/>
          <w:sz w:val="24"/>
          <w:szCs w:val="24"/>
        </w:rPr>
        <w:tab/>
      </w:r>
      <w:r w:rsidRPr="00122EC7">
        <w:rPr>
          <w:rFonts w:ascii="Times New Roman" w:hAnsi="Times New Roman"/>
          <w:sz w:val="24"/>
          <w:szCs w:val="24"/>
        </w:rPr>
        <w:tab/>
      </w:r>
      <w:r w:rsidRPr="00122EC7">
        <w:rPr>
          <w:rFonts w:ascii="Times New Roman" w:hAnsi="Times New Roman"/>
          <w:sz w:val="24"/>
          <w:szCs w:val="24"/>
        </w:rPr>
        <w:tab/>
      </w:r>
      <w:r w:rsidRPr="00122EC7">
        <w:rPr>
          <w:rFonts w:ascii="Times New Roman" w:hAnsi="Times New Roman"/>
          <w:sz w:val="24"/>
          <w:szCs w:val="24"/>
        </w:rPr>
        <w:tab/>
      </w:r>
      <w:r w:rsidRPr="00122EC7">
        <w:rPr>
          <w:rFonts w:ascii="Times New Roman" w:hAnsi="Times New Roman"/>
          <w:sz w:val="24"/>
          <w:szCs w:val="24"/>
        </w:rPr>
        <w:tab/>
      </w:r>
      <w:r w:rsidRPr="00122EC7">
        <w:rPr>
          <w:rFonts w:ascii="Times New Roman" w:hAnsi="Times New Roman"/>
          <w:sz w:val="24"/>
          <w:szCs w:val="24"/>
        </w:rPr>
        <w:tab/>
      </w:r>
      <w:r w:rsidRPr="00122EC7">
        <w:rPr>
          <w:rFonts w:ascii="Times New Roman" w:hAnsi="Times New Roman"/>
          <w:sz w:val="24"/>
          <w:szCs w:val="24"/>
        </w:rPr>
        <w:tab/>
      </w:r>
    </w:p>
    <w:p w14:paraId="3DF9B12A" w14:textId="77777777" w:rsidR="00581DA3" w:rsidRDefault="00AA6AC8" w:rsidP="00581DA3">
      <w:pPr>
        <w:pStyle w:val="Akapitzlist"/>
        <w:numPr>
          <w:ilvl w:val="0"/>
          <w:numId w:val="6"/>
        </w:numPr>
        <w:spacing w:after="0" w:line="240" w:lineRule="auto"/>
        <w:rPr>
          <w:rFonts w:ascii="Times New Roman" w:hAnsi="Times New Roman"/>
        </w:rPr>
      </w:pPr>
      <w:r w:rsidRPr="00581DA3">
        <w:rPr>
          <w:rFonts w:ascii="Times New Roman" w:hAnsi="Times New Roman"/>
        </w:rPr>
        <w:t>Rozbudzanie zainteresowań przyrodą.</w:t>
      </w:r>
    </w:p>
    <w:p w14:paraId="07EEA232" w14:textId="54B8509E" w:rsidR="00581DA3" w:rsidRPr="00581DA3" w:rsidRDefault="00AA6AC8" w:rsidP="00581DA3">
      <w:pPr>
        <w:pStyle w:val="Akapitzlist"/>
        <w:numPr>
          <w:ilvl w:val="0"/>
          <w:numId w:val="6"/>
        </w:numPr>
        <w:spacing w:after="0" w:line="240" w:lineRule="auto"/>
        <w:rPr>
          <w:rFonts w:ascii="Times New Roman" w:hAnsi="Times New Roman"/>
        </w:rPr>
      </w:pPr>
      <w:r w:rsidRPr="00581DA3">
        <w:rPr>
          <w:rFonts w:ascii="Times New Roman" w:hAnsi="Times New Roman"/>
        </w:rPr>
        <w:t>Wzbogacanie wiedzy na temat darów jesieni i życia zwierząt jesienią.</w:t>
      </w:r>
    </w:p>
    <w:p w14:paraId="7B74BE21" w14:textId="35DA0495" w:rsidR="00AA6AC8" w:rsidRPr="00581DA3" w:rsidRDefault="00AA6AC8" w:rsidP="00581DA3">
      <w:pPr>
        <w:pStyle w:val="Akapitzlist"/>
        <w:numPr>
          <w:ilvl w:val="0"/>
          <w:numId w:val="6"/>
        </w:numPr>
        <w:spacing w:after="0" w:line="240" w:lineRule="auto"/>
        <w:rPr>
          <w:rFonts w:ascii="Times New Roman" w:hAnsi="Times New Roman"/>
        </w:rPr>
      </w:pPr>
      <w:r w:rsidRPr="00581DA3">
        <w:rPr>
          <w:rFonts w:ascii="Times New Roman" w:hAnsi="Times New Roman"/>
        </w:rPr>
        <w:t>Wzbogacanie wiedzy na temat prawidłowej opieki nad zwierzętami.</w:t>
      </w:r>
      <w:r w:rsidRPr="00581DA3">
        <w:rPr>
          <w:rFonts w:ascii="Times New Roman" w:hAnsi="Times New Roman"/>
        </w:rPr>
        <w:tab/>
      </w:r>
      <w:r w:rsidRPr="00581DA3">
        <w:rPr>
          <w:rFonts w:ascii="Times New Roman" w:hAnsi="Times New Roman"/>
        </w:rPr>
        <w:tab/>
      </w:r>
      <w:r w:rsidRPr="00581DA3">
        <w:rPr>
          <w:rFonts w:ascii="Times New Roman" w:hAnsi="Times New Roman"/>
        </w:rPr>
        <w:tab/>
      </w:r>
      <w:r w:rsidRPr="00581DA3">
        <w:rPr>
          <w:rFonts w:ascii="Times New Roman" w:hAnsi="Times New Roman"/>
        </w:rPr>
        <w:tab/>
      </w:r>
      <w:r w:rsidRPr="00581DA3">
        <w:rPr>
          <w:rFonts w:ascii="Times New Roman" w:hAnsi="Times New Roman"/>
        </w:rPr>
        <w:tab/>
      </w:r>
    </w:p>
    <w:p w14:paraId="79FD0C9E" w14:textId="77777777" w:rsidR="00581DA3" w:rsidRPr="00581DA3" w:rsidRDefault="00AA6AC8" w:rsidP="00581DA3">
      <w:pPr>
        <w:pStyle w:val="Akapitzlist"/>
        <w:numPr>
          <w:ilvl w:val="0"/>
          <w:numId w:val="6"/>
        </w:numPr>
        <w:spacing w:after="0" w:line="240" w:lineRule="auto"/>
        <w:rPr>
          <w:rFonts w:ascii="Times New Roman" w:hAnsi="Times New Roman"/>
        </w:rPr>
      </w:pPr>
      <w:r w:rsidRPr="00581DA3">
        <w:rPr>
          <w:rFonts w:ascii="Times New Roman" w:hAnsi="Times New Roman"/>
        </w:rPr>
        <w:t>Wzbogacanie wiedzy na temat zdrowia.</w:t>
      </w:r>
      <w:r w:rsidRPr="00581DA3">
        <w:rPr>
          <w:rFonts w:ascii="Times New Roman" w:hAnsi="Times New Roman"/>
        </w:rPr>
        <w:tab/>
      </w:r>
    </w:p>
    <w:p w14:paraId="4B4A3C0C" w14:textId="77777777" w:rsidR="00581DA3" w:rsidRDefault="00581DA3" w:rsidP="00581DA3">
      <w:pPr>
        <w:pStyle w:val="Akapitzlist"/>
        <w:numPr>
          <w:ilvl w:val="0"/>
          <w:numId w:val="6"/>
        </w:numPr>
        <w:spacing w:after="0" w:line="240" w:lineRule="auto"/>
        <w:rPr>
          <w:rFonts w:ascii="Times New Roman" w:hAnsi="Times New Roman"/>
        </w:rPr>
      </w:pPr>
      <w:r w:rsidRPr="00581DA3">
        <w:rPr>
          <w:rFonts w:ascii="Times New Roman" w:hAnsi="Times New Roman"/>
        </w:rPr>
        <w:t>Poznanie sposobów przekazywania informacji.</w:t>
      </w:r>
    </w:p>
    <w:p w14:paraId="25FB4440" w14:textId="77777777" w:rsidR="00581DA3" w:rsidRDefault="00AA6AC8" w:rsidP="00581DA3">
      <w:pPr>
        <w:pStyle w:val="Akapitzlist"/>
        <w:numPr>
          <w:ilvl w:val="0"/>
          <w:numId w:val="6"/>
        </w:numPr>
        <w:spacing w:after="0" w:line="240" w:lineRule="auto"/>
        <w:rPr>
          <w:rFonts w:ascii="Times New Roman" w:hAnsi="Times New Roman"/>
        </w:rPr>
      </w:pPr>
      <w:r w:rsidRPr="00581DA3">
        <w:rPr>
          <w:rFonts w:ascii="Times New Roman" w:hAnsi="Times New Roman"/>
        </w:rPr>
        <w:t>Rozwijanie poczucia rytmu i umiejętności wokalnych.</w:t>
      </w:r>
    </w:p>
    <w:p w14:paraId="6E8140E8" w14:textId="77777777" w:rsidR="00581DA3" w:rsidRDefault="00AA6AC8" w:rsidP="00581DA3">
      <w:pPr>
        <w:pStyle w:val="Akapitzlist"/>
        <w:numPr>
          <w:ilvl w:val="0"/>
          <w:numId w:val="6"/>
        </w:numPr>
        <w:spacing w:after="0" w:line="240" w:lineRule="auto"/>
        <w:rPr>
          <w:rFonts w:ascii="Times New Roman" w:hAnsi="Times New Roman"/>
        </w:rPr>
      </w:pPr>
      <w:r w:rsidRPr="00581DA3">
        <w:rPr>
          <w:rFonts w:ascii="Times New Roman" w:hAnsi="Times New Roman"/>
        </w:rPr>
        <w:t>Rozwijanie wrażliwości i wyobraźni muzycznej.</w:t>
      </w:r>
    </w:p>
    <w:p w14:paraId="4BDFDE03" w14:textId="77777777" w:rsidR="00581DA3" w:rsidRDefault="00AA6AC8" w:rsidP="00581DA3">
      <w:pPr>
        <w:pStyle w:val="Akapitzlist"/>
        <w:numPr>
          <w:ilvl w:val="0"/>
          <w:numId w:val="6"/>
        </w:numPr>
        <w:spacing w:after="0" w:line="240" w:lineRule="auto"/>
        <w:rPr>
          <w:rFonts w:ascii="Times New Roman" w:hAnsi="Times New Roman"/>
        </w:rPr>
      </w:pPr>
      <w:r w:rsidRPr="00581DA3">
        <w:rPr>
          <w:rFonts w:ascii="Times New Roman" w:hAnsi="Times New Roman"/>
        </w:rPr>
        <w:t>Wspomaganie rozwoju czynności umysłowych potrzebnych dzieciom do tworzenia pojęć matematycznych.</w:t>
      </w:r>
    </w:p>
    <w:p w14:paraId="5CB20288" w14:textId="77777777" w:rsidR="00581DA3" w:rsidRDefault="00AA6AC8" w:rsidP="00581DA3">
      <w:pPr>
        <w:pStyle w:val="Akapitzlist"/>
        <w:numPr>
          <w:ilvl w:val="0"/>
          <w:numId w:val="6"/>
        </w:numPr>
        <w:spacing w:after="0" w:line="240" w:lineRule="auto"/>
        <w:rPr>
          <w:rFonts w:ascii="Times New Roman" w:hAnsi="Times New Roman"/>
        </w:rPr>
      </w:pPr>
      <w:r w:rsidRPr="00581DA3">
        <w:rPr>
          <w:rFonts w:ascii="Times New Roman" w:hAnsi="Times New Roman"/>
        </w:rPr>
        <w:t>Rozwijanie umiejętności liczenia.</w:t>
      </w:r>
    </w:p>
    <w:p w14:paraId="2C8ADA84" w14:textId="77777777" w:rsidR="00581DA3" w:rsidRDefault="00AA6AC8" w:rsidP="00581DA3">
      <w:pPr>
        <w:pStyle w:val="Akapitzlist"/>
        <w:numPr>
          <w:ilvl w:val="0"/>
          <w:numId w:val="6"/>
        </w:numPr>
        <w:spacing w:after="0" w:line="240" w:lineRule="auto"/>
        <w:rPr>
          <w:rFonts w:ascii="Times New Roman" w:hAnsi="Times New Roman"/>
        </w:rPr>
      </w:pPr>
      <w:r w:rsidRPr="00581DA3">
        <w:rPr>
          <w:rFonts w:ascii="Times New Roman" w:hAnsi="Times New Roman"/>
        </w:rPr>
        <w:t>Kształtowanie umiejętności segregowania ze względu na wielkość.</w:t>
      </w:r>
    </w:p>
    <w:p w14:paraId="2ADEDA5D" w14:textId="77777777" w:rsidR="00581DA3" w:rsidRDefault="00AA6AC8" w:rsidP="00581DA3">
      <w:pPr>
        <w:pStyle w:val="Akapitzlist"/>
        <w:numPr>
          <w:ilvl w:val="0"/>
          <w:numId w:val="6"/>
        </w:numPr>
        <w:spacing w:after="0" w:line="240" w:lineRule="auto"/>
        <w:rPr>
          <w:rFonts w:ascii="Times New Roman" w:hAnsi="Times New Roman"/>
        </w:rPr>
      </w:pPr>
      <w:r w:rsidRPr="00581DA3">
        <w:rPr>
          <w:rFonts w:ascii="Times New Roman" w:hAnsi="Times New Roman"/>
        </w:rPr>
        <w:t>Kształtowanie umiejętności określania położenia przedmiotów w przestrzeni.</w:t>
      </w:r>
    </w:p>
    <w:p w14:paraId="5AD8CBBD" w14:textId="77777777" w:rsidR="00581DA3" w:rsidRDefault="00AA6AC8" w:rsidP="00581DA3">
      <w:pPr>
        <w:pStyle w:val="Akapitzlist"/>
        <w:numPr>
          <w:ilvl w:val="0"/>
          <w:numId w:val="6"/>
        </w:numPr>
        <w:spacing w:after="0" w:line="240" w:lineRule="auto"/>
        <w:rPr>
          <w:rFonts w:ascii="Times New Roman" w:hAnsi="Times New Roman"/>
        </w:rPr>
      </w:pPr>
      <w:r w:rsidRPr="00581DA3">
        <w:rPr>
          <w:rFonts w:ascii="Times New Roman" w:hAnsi="Times New Roman"/>
        </w:rPr>
        <w:t>Kształtowanie umiejętności logicznego myślenia.</w:t>
      </w:r>
    </w:p>
    <w:p w14:paraId="3B278954" w14:textId="77777777" w:rsidR="00581DA3" w:rsidRDefault="00AA6AC8" w:rsidP="00581DA3">
      <w:pPr>
        <w:pStyle w:val="Akapitzlist"/>
        <w:numPr>
          <w:ilvl w:val="0"/>
          <w:numId w:val="6"/>
        </w:numPr>
        <w:spacing w:after="0" w:line="240" w:lineRule="auto"/>
        <w:rPr>
          <w:rFonts w:ascii="Times New Roman" w:hAnsi="Times New Roman"/>
        </w:rPr>
      </w:pPr>
      <w:r w:rsidRPr="00581DA3">
        <w:rPr>
          <w:rFonts w:ascii="Times New Roman" w:hAnsi="Times New Roman"/>
        </w:rPr>
        <w:t>Kształtowanie umiejętności wypowiadania się prostymi zdaniami.</w:t>
      </w:r>
    </w:p>
    <w:p w14:paraId="00CACC05" w14:textId="77777777" w:rsidR="00581DA3" w:rsidRDefault="00AA6AC8" w:rsidP="00581DA3">
      <w:pPr>
        <w:pStyle w:val="Akapitzlist"/>
        <w:numPr>
          <w:ilvl w:val="0"/>
          <w:numId w:val="6"/>
        </w:numPr>
        <w:spacing w:after="0" w:line="240" w:lineRule="auto"/>
        <w:rPr>
          <w:rFonts w:ascii="Times New Roman" w:hAnsi="Times New Roman"/>
        </w:rPr>
      </w:pPr>
      <w:r w:rsidRPr="00581DA3">
        <w:rPr>
          <w:rFonts w:ascii="Times New Roman" w:hAnsi="Times New Roman"/>
        </w:rPr>
        <w:t>Kształtowanie umiejętności odróżniania zdań prawdziwych od zdań fałszywych.</w:t>
      </w:r>
    </w:p>
    <w:p w14:paraId="118C8009" w14:textId="77777777" w:rsidR="00581DA3" w:rsidRDefault="00AA6AC8" w:rsidP="00581DA3">
      <w:pPr>
        <w:pStyle w:val="Akapitzlist"/>
        <w:numPr>
          <w:ilvl w:val="0"/>
          <w:numId w:val="6"/>
        </w:numPr>
        <w:spacing w:after="0" w:line="240" w:lineRule="auto"/>
        <w:rPr>
          <w:rFonts w:ascii="Times New Roman" w:hAnsi="Times New Roman"/>
        </w:rPr>
      </w:pPr>
      <w:r w:rsidRPr="00581DA3">
        <w:rPr>
          <w:rFonts w:ascii="Times New Roman" w:hAnsi="Times New Roman"/>
        </w:rPr>
        <w:t>Rozwijanie umiejętności posługiwania się różnymi narzędziami i materiałami plastycznymi.</w:t>
      </w:r>
    </w:p>
    <w:p w14:paraId="09D8EAA9" w14:textId="31812953" w:rsidR="00581DA3" w:rsidRDefault="00AA6AC8" w:rsidP="00581DA3">
      <w:pPr>
        <w:pStyle w:val="Akapitzlist"/>
        <w:numPr>
          <w:ilvl w:val="0"/>
          <w:numId w:val="6"/>
        </w:numPr>
        <w:spacing w:after="0" w:line="240" w:lineRule="auto"/>
        <w:rPr>
          <w:rFonts w:ascii="Times New Roman" w:hAnsi="Times New Roman"/>
        </w:rPr>
      </w:pPr>
      <w:r w:rsidRPr="00581DA3">
        <w:rPr>
          <w:rFonts w:ascii="Times New Roman" w:hAnsi="Times New Roman"/>
        </w:rPr>
        <w:t>Rozwijanie umiejętności wiązania opisu słownego z obrazkiem.</w:t>
      </w:r>
    </w:p>
    <w:p w14:paraId="026594CA" w14:textId="77777777" w:rsidR="00581DA3" w:rsidRDefault="00581DA3" w:rsidP="00581DA3">
      <w:pPr>
        <w:spacing w:after="0" w:line="240" w:lineRule="auto"/>
        <w:rPr>
          <w:rFonts w:ascii="Times New Roman" w:hAnsi="Times New Roman"/>
        </w:rPr>
      </w:pPr>
    </w:p>
    <w:p w14:paraId="0D6F23C6" w14:textId="77777777" w:rsidR="00581DA3" w:rsidRPr="00581DA3" w:rsidRDefault="00581DA3" w:rsidP="00581DA3">
      <w:pPr>
        <w:spacing w:after="0" w:line="240" w:lineRule="auto"/>
        <w:rPr>
          <w:rFonts w:ascii="Times New Roman" w:hAnsi="Times New Roman"/>
        </w:rPr>
      </w:pPr>
    </w:p>
    <w:p w14:paraId="55FF282C" w14:textId="5618A0AD" w:rsidR="005B0999" w:rsidRDefault="00482E40" w:rsidP="00581DA3">
      <w:pPr>
        <w:pStyle w:val="Akapitzlist"/>
        <w:spacing w:line="360" w:lineRule="auto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lastRenderedPageBreak/>
        <w:t>Piosenki</w:t>
      </w:r>
    </w:p>
    <w:p w14:paraId="38B503CA" w14:textId="77777777" w:rsidR="000B0CEE" w:rsidRPr="00CD60FA" w:rsidRDefault="000B0CEE" w:rsidP="00581DA3">
      <w:pPr>
        <w:spacing w:line="240" w:lineRule="auto"/>
        <w:rPr>
          <w:rFonts w:ascii="Times New Roman" w:hAnsi="Times New Roman" w:cs="Times New Roman"/>
          <w:sz w:val="24"/>
        </w:rPr>
      </w:pPr>
      <w:r w:rsidRPr="00CD60FA">
        <w:rPr>
          <w:rFonts w:ascii="Times New Roman" w:hAnsi="Times New Roman" w:cs="Times New Roman"/>
          <w:sz w:val="24"/>
        </w:rPr>
        <w:t>"Kasztanki"</w:t>
      </w:r>
    </w:p>
    <w:p w14:paraId="135F3420" w14:textId="2CB30D4B" w:rsidR="000B0CEE" w:rsidRPr="00581DA3" w:rsidRDefault="004B1DCF" w:rsidP="00581DA3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</w:rPr>
        <w:drawing>
          <wp:anchor distT="0" distB="0" distL="114300" distR="114300" simplePos="0" relativeHeight="251658240" behindDoc="1" locked="0" layoutInCell="1" allowOverlap="1" wp14:anchorId="1CD6A923" wp14:editId="7CC7A780">
            <wp:simplePos x="0" y="0"/>
            <wp:positionH relativeFrom="column">
              <wp:posOffset>3219108</wp:posOffset>
            </wp:positionH>
            <wp:positionV relativeFrom="paragraph">
              <wp:posOffset>90414</wp:posOffset>
            </wp:positionV>
            <wp:extent cx="3372485" cy="2698750"/>
            <wp:effectExtent l="19050" t="0" r="18415" b="787400"/>
            <wp:wrapNone/>
            <wp:docPr id="1215150278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72485" cy="2698750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noFill/>
                    </a:ln>
                    <a:effectLst>
                      <a:reflection blurRad="12700" stA="38000" endPos="28000" dist="5000" dir="5400000" sy="-100000" algn="bl" rotWithShape="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81DA3">
        <w:rPr>
          <w:rFonts w:ascii="Times New Roman" w:hAnsi="Times New Roman" w:cs="Times New Roman"/>
          <w:sz w:val="24"/>
        </w:rPr>
        <w:t xml:space="preserve">1. </w:t>
      </w:r>
      <w:r w:rsidR="000B0CEE" w:rsidRPr="00581DA3">
        <w:rPr>
          <w:rFonts w:ascii="Times New Roman" w:hAnsi="Times New Roman" w:cs="Times New Roman"/>
          <w:sz w:val="24"/>
        </w:rPr>
        <w:t xml:space="preserve">Zgadnijcie dziś </w:t>
      </w:r>
      <w:r w:rsidRPr="00581DA3">
        <w:rPr>
          <w:rFonts w:ascii="Times New Roman" w:hAnsi="Times New Roman" w:cs="Times New Roman"/>
          <w:sz w:val="24"/>
        </w:rPr>
        <w:t>dzieciaki</w:t>
      </w:r>
      <w:r w:rsidR="000B0CEE" w:rsidRPr="00581DA3">
        <w:rPr>
          <w:rFonts w:ascii="Times New Roman" w:hAnsi="Times New Roman" w:cs="Times New Roman"/>
          <w:sz w:val="24"/>
        </w:rPr>
        <w:t xml:space="preserve"> i chłopcy i dziewczynki</w:t>
      </w:r>
    </w:p>
    <w:p w14:paraId="465F7E00" w14:textId="5AC0ACD3" w:rsidR="000B0CEE" w:rsidRPr="00CD60FA" w:rsidRDefault="000B0CEE" w:rsidP="00581DA3">
      <w:pPr>
        <w:spacing w:line="360" w:lineRule="auto"/>
        <w:rPr>
          <w:rFonts w:ascii="Times New Roman" w:hAnsi="Times New Roman" w:cs="Times New Roman"/>
          <w:sz w:val="24"/>
        </w:rPr>
      </w:pPr>
      <w:r w:rsidRPr="00CD60FA">
        <w:rPr>
          <w:rFonts w:ascii="Times New Roman" w:hAnsi="Times New Roman" w:cs="Times New Roman"/>
          <w:sz w:val="24"/>
        </w:rPr>
        <w:t>co to za kuleczki, co mają śmieszne minki.</w:t>
      </w:r>
    </w:p>
    <w:p w14:paraId="58719FB0" w14:textId="591D935A" w:rsidR="000B0CEE" w:rsidRPr="00CD60FA" w:rsidRDefault="000B0CEE" w:rsidP="00581DA3">
      <w:pPr>
        <w:spacing w:line="360" w:lineRule="auto"/>
        <w:rPr>
          <w:rFonts w:ascii="Times New Roman" w:hAnsi="Times New Roman" w:cs="Times New Roman"/>
          <w:sz w:val="24"/>
        </w:rPr>
      </w:pPr>
      <w:r w:rsidRPr="00CD60FA">
        <w:rPr>
          <w:rFonts w:ascii="Times New Roman" w:hAnsi="Times New Roman" w:cs="Times New Roman"/>
          <w:sz w:val="24"/>
        </w:rPr>
        <w:t>Zielone pelerynki kolczaste i kłujące,</w:t>
      </w:r>
    </w:p>
    <w:p w14:paraId="1A080D0A" w14:textId="4D2330D8" w:rsidR="000B0CEE" w:rsidRPr="00CD60FA" w:rsidRDefault="000B0CEE" w:rsidP="00581DA3">
      <w:pPr>
        <w:spacing w:line="360" w:lineRule="auto"/>
        <w:rPr>
          <w:rFonts w:ascii="Times New Roman" w:hAnsi="Times New Roman" w:cs="Times New Roman"/>
          <w:sz w:val="24"/>
        </w:rPr>
      </w:pPr>
      <w:r w:rsidRPr="00CD60FA">
        <w:rPr>
          <w:rFonts w:ascii="Times New Roman" w:hAnsi="Times New Roman" w:cs="Times New Roman"/>
          <w:sz w:val="24"/>
        </w:rPr>
        <w:t>gdy spadną już na ziemię brązowe są i lśniące</w:t>
      </w:r>
    </w:p>
    <w:p w14:paraId="20E1B265" w14:textId="6B5E5826" w:rsidR="000B0CEE" w:rsidRPr="00CD60FA" w:rsidRDefault="007602F5" w:rsidP="00581DA3">
      <w:pPr>
        <w:spacing w:line="360" w:lineRule="auto"/>
        <w:rPr>
          <w:rFonts w:ascii="Times New Roman" w:hAnsi="Times New Roman" w:cs="Times New Roman"/>
          <w:sz w:val="24"/>
        </w:rPr>
      </w:pPr>
      <w:r w:rsidRPr="00CD60FA">
        <w:rPr>
          <w:rFonts w:ascii="Times New Roman" w:hAnsi="Times New Roman" w:cs="Times New Roman"/>
          <w:sz w:val="24"/>
        </w:rPr>
        <w:t xml:space="preserve">REF: To kasztanki hop </w:t>
      </w:r>
      <w:proofErr w:type="spellStart"/>
      <w:r w:rsidRPr="00CD60FA">
        <w:rPr>
          <w:rFonts w:ascii="Times New Roman" w:hAnsi="Times New Roman" w:cs="Times New Roman"/>
          <w:sz w:val="24"/>
        </w:rPr>
        <w:t>sa</w:t>
      </w:r>
      <w:proofErr w:type="spellEnd"/>
      <w:r w:rsidRPr="00CD60FA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CD60FA">
        <w:rPr>
          <w:rFonts w:ascii="Times New Roman" w:hAnsi="Times New Roman" w:cs="Times New Roman"/>
          <w:sz w:val="24"/>
        </w:rPr>
        <w:t>sa</w:t>
      </w:r>
      <w:proofErr w:type="spellEnd"/>
      <w:r w:rsidRPr="00CD60FA">
        <w:rPr>
          <w:rFonts w:ascii="Times New Roman" w:hAnsi="Times New Roman" w:cs="Times New Roman"/>
          <w:sz w:val="24"/>
        </w:rPr>
        <w:t xml:space="preserve">, </w:t>
      </w:r>
      <w:r w:rsidR="000B0CEE" w:rsidRPr="00CD60FA">
        <w:rPr>
          <w:rFonts w:ascii="Times New Roman" w:hAnsi="Times New Roman" w:cs="Times New Roman"/>
          <w:sz w:val="24"/>
        </w:rPr>
        <w:t>Skaczą tu i skaczą tam</w:t>
      </w:r>
    </w:p>
    <w:p w14:paraId="0D859F7E" w14:textId="0A29768D" w:rsidR="00CD60FA" w:rsidRPr="00CD60FA" w:rsidRDefault="007602F5" w:rsidP="00581DA3">
      <w:pPr>
        <w:spacing w:line="360" w:lineRule="auto"/>
        <w:rPr>
          <w:rFonts w:ascii="Times New Roman" w:hAnsi="Times New Roman" w:cs="Times New Roman"/>
          <w:sz w:val="24"/>
        </w:rPr>
      </w:pPr>
      <w:r w:rsidRPr="00CD60FA">
        <w:rPr>
          <w:rFonts w:ascii="Times New Roman" w:hAnsi="Times New Roman" w:cs="Times New Roman"/>
          <w:sz w:val="24"/>
        </w:rPr>
        <w:t xml:space="preserve">I te małe, i te duże, </w:t>
      </w:r>
      <w:r w:rsidR="000B0CEE" w:rsidRPr="00CD60FA">
        <w:rPr>
          <w:rFonts w:ascii="Times New Roman" w:hAnsi="Times New Roman" w:cs="Times New Roman"/>
          <w:sz w:val="24"/>
        </w:rPr>
        <w:t>skaczą przez kałuże</w:t>
      </w:r>
      <w:r w:rsidRPr="00CD60FA">
        <w:rPr>
          <w:rFonts w:ascii="Times New Roman" w:hAnsi="Times New Roman" w:cs="Times New Roman"/>
          <w:sz w:val="24"/>
        </w:rPr>
        <w:t xml:space="preserve"> x2</w:t>
      </w:r>
    </w:p>
    <w:p w14:paraId="5A444D3C" w14:textId="77777777" w:rsidR="000B0CEE" w:rsidRPr="00CD60FA" w:rsidRDefault="000B0CEE" w:rsidP="00581DA3">
      <w:pPr>
        <w:spacing w:line="360" w:lineRule="auto"/>
        <w:rPr>
          <w:rFonts w:ascii="Times New Roman" w:hAnsi="Times New Roman" w:cs="Times New Roman"/>
          <w:sz w:val="24"/>
        </w:rPr>
      </w:pPr>
      <w:r w:rsidRPr="00CD60FA">
        <w:rPr>
          <w:rFonts w:ascii="Times New Roman" w:hAnsi="Times New Roman" w:cs="Times New Roman"/>
          <w:sz w:val="24"/>
        </w:rPr>
        <w:t>2. Jesienne słońce świeci, więc kasztanowe dzieci</w:t>
      </w:r>
    </w:p>
    <w:p w14:paraId="0953D3F0" w14:textId="77777777" w:rsidR="000B0CEE" w:rsidRPr="00CD60FA" w:rsidRDefault="000B0CEE" w:rsidP="00581DA3">
      <w:pPr>
        <w:spacing w:line="360" w:lineRule="auto"/>
        <w:rPr>
          <w:rFonts w:ascii="Times New Roman" w:hAnsi="Times New Roman" w:cs="Times New Roman"/>
          <w:sz w:val="24"/>
        </w:rPr>
      </w:pPr>
      <w:r w:rsidRPr="00CD60FA">
        <w:rPr>
          <w:rFonts w:ascii="Times New Roman" w:hAnsi="Times New Roman" w:cs="Times New Roman"/>
          <w:sz w:val="24"/>
        </w:rPr>
        <w:t>bawić chcą się z wami, chcą zostać w waszej sali.</w:t>
      </w:r>
    </w:p>
    <w:p w14:paraId="6FF64932" w14:textId="77F8D593" w:rsidR="000B0CEE" w:rsidRPr="00CD60FA" w:rsidRDefault="000B0CEE" w:rsidP="00581DA3">
      <w:pPr>
        <w:spacing w:line="360" w:lineRule="auto"/>
        <w:rPr>
          <w:rFonts w:ascii="Times New Roman" w:hAnsi="Times New Roman" w:cs="Times New Roman"/>
          <w:sz w:val="24"/>
        </w:rPr>
      </w:pPr>
      <w:r w:rsidRPr="00CD60FA">
        <w:rPr>
          <w:rFonts w:ascii="Times New Roman" w:hAnsi="Times New Roman" w:cs="Times New Roman"/>
          <w:sz w:val="24"/>
        </w:rPr>
        <w:t>Więc zróbcie z nich ludziki, baranki i koniki</w:t>
      </w:r>
    </w:p>
    <w:p w14:paraId="5662E70B" w14:textId="5ED11FB5" w:rsidR="000B0CEE" w:rsidRPr="00CD60FA" w:rsidRDefault="000B0CEE" w:rsidP="00581DA3">
      <w:pPr>
        <w:spacing w:line="360" w:lineRule="auto"/>
        <w:rPr>
          <w:rFonts w:ascii="Times New Roman" w:hAnsi="Times New Roman" w:cs="Times New Roman"/>
          <w:sz w:val="24"/>
        </w:rPr>
      </w:pPr>
      <w:r w:rsidRPr="00CD60FA">
        <w:rPr>
          <w:rFonts w:ascii="Times New Roman" w:hAnsi="Times New Roman" w:cs="Times New Roman"/>
          <w:sz w:val="24"/>
        </w:rPr>
        <w:t>niech zamieszkają z wami, gdy pada za oknami</w:t>
      </w:r>
      <w:r w:rsidR="007602F5" w:rsidRPr="00CD60FA">
        <w:rPr>
          <w:rFonts w:ascii="Times New Roman" w:hAnsi="Times New Roman" w:cs="Times New Roman"/>
          <w:sz w:val="24"/>
        </w:rPr>
        <w:t>.</w:t>
      </w:r>
    </w:p>
    <w:p w14:paraId="2B466FC8" w14:textId="72D5EF03" w:rsidR="00180021" w:rsidRPr="00CD60FA" w:rsidRDefault="000B0CEE" w:rsidP="00581DA3">
      <w:pPr>
        <w:spacing w:line="360" w:lineRule="auto"/>
        <w:rPr>
          <w:rFonts w:ascii="Times New Roman" w:hAnsi="Times New Roman" w:cs="Times New Roman"/>
          <w:sz w:val="24"/>
        </w:rPr>
      </w:pPr>
      <w:r w:rsidRPr="00CD60FA">
        <w:rPr>
          <w:rFonts w:ascii="Times New Roman" w:hAnsi="Times New Roman" w:cs="Times New Roman"/>
          <w:sz w:val="24"/>
        </w:rPr>
        <w:t>Refren………</w:t>
      </w:r>
    </w:p>
    <w:p w14:paraId="483B1CE1" w14:textId="59D78A81" w:rsidR="00F47DE0" w:rsidRPr="00CD60FA" w:rsidRDefault="00F47DE0" w:rsidP="000B0CEE">
      <w:pPr>
        <w:spacing w:line="240" w:lineRule="auto"/>
        <w:jc w:val="center"/>
        <w:rPr>
          <w:rFonts w:ascii="Times New Roman" w:hAnsi="Times New Roman" w:cs="Times New Roman"/>
          <w:sz w:val="24"/>
        </w:rPr>
      </w:pPr>
    </w:p>
    <w:p w14:paraId="1ECFB9AF" w14:textId="24A2543C" w:rsidR="00F96E7C" w:rsidRPr="00CD60FA" w:rsidRDefault="00AF6DC2" w:rsidP="00581DA3">
      <w:pPr>
        <w:spacing w:line="240" w:lineRule="auto"/>
        <w:jc w:val="righ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</w:rPr>
        <w:drawing>
          <wp:anchor distT="0" distB="0" distL="114300" distR="114300" simplePos="0" relativeHeight="251659264" behindDoc="0" locked="0" layoutInCell="1" allowOverlap="1" wp14:anchorId="48C5EFB8" wp14:editId="24EA29A8">
            <wp:simplePos x="0" y="0"/>
            <wp:positionH relativeFrom="column">
              <wp:posOffset>80889</wp:posOffset>
            </wp:positionH>
            <wp:positionV relativeFrom="paragraph">
              <wp:posOffset>219515</wp:posOffset>
            </wp:positionV>
            <wp:extent cx="3138805" cy="3148965"/>
            <wp:effectExtent l="0" t="0" r="4445" b="0"/>
            <wp:wrapSquare wrapText="bothSides"/>
            <wp:docPr id="76186098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38805" cy="314896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96E7C" w:rsidRPr="00CD60FA">
        <w:rPr>
          <w:rFonts w:ascii="Times New Roman" w:hAnsi="Times New Roman" w:cs="Times New Roman"/>
          <w:sz w:val="24"/>
        </w:rPr>
        <w:t>GIMNASTYCZNE FIGLE MUZYCZNE</w:t>
      </w:r>
    </w:p>
    <w:p w14:paraId="22132F2A" w14:textId="2E739EDD" w:rsidR="00F96E7C" w:rsidRPr="00CD60FA" w:rsidRDefault="00F96E7C" w:rsidP="00581DA3">
      <w:pPr>
        <w:spacing w:line="240" w:lineRule="auto"/>
        <w:jc w:val="right"/>
        <w:rPr>
          <w:rFonts w:ascii="Times New Roman" w:hAnsi="Times New Roman" w:cs="Times New Roman"/>
          <w:sz w:val="24"/>
        </w:rPr>
      </w:pPr>
      <w:r w:rsidRPr="00CD60FA">
        <w:rPr>
          <w:rFonts w:ascii="Times New Roman" w:hAnsi="Times New Roman" w:cs="Times New Roman"/>
          <w:sz w:val="24"/>
        </w:rPr>
        <w:t xml:space="preserve">1. Jedna ręka, druga ręka, </w:t>
      </w:r>
    </w:p>
    <w:p w14:paraId="550527C3" w14:textId="77777777" w:rsidR="00F96E7C" w:rsidRPr="00CD60FA" w:rsidRDefault="00F96E7C" w:rsidP="00581DA3">
      <w:pPr>
        <w:spacing w:line="240" w:lineRule="auto"/>
        <w:jc w:val="right"/>
        <w:rPr>
          <w:rFonts w:ascii="Times New Roman" w:hAnsi="Times New Roman" w:cs="Times New Roman"/>
          <w:sz w:val="24"/>
        </w:rPr>
      </w:pPr>
      <w:r w:rsidRPr="00CD60FA">
        <w:rPr>
          <w:rFonts w:ascii="Times New Roman" w:hAnsi="Times New Roman" w:cs="Times New Roman"/>
          <w:sz w:val="24"/>
        </w:rPr>
        <w:t>(dzieci pokazują jedną a następnie drugą rękę)</w:t>
      </w:r>
    </w:p>
    <w:p w14:paraId="41D344F2" w14:textId="4F043C0C" w:rsidR="00F96E7C" w:rsidRPr="00CD60FA" w:rsidRDefault="00F96E7C" w:rsidP="00581DA3">
      <w:pPr>
        <w:spacing w:line="240" w:lineRule="auto"/>
        <w:jc w:val="right"/>
        <w:rPr>
          <w:rFonts w:ascii="Times New Roman" w:hAnsi="Times New Roman" w:cs="Times New Roman"/>
          <w:sz w:val="24"/>
        </w:rPr>
      </w:pPr>
      <w:r w:rsidRPr="00CD60FA">
        <w:rPr>
          <w:rFonts w:ascii="Times New Roman" w:hAnsi="Times New Roman" w:cs="Times New Roman"/>
          <w:sz w:val="24"/>
        </w:rPr>
        <w:t>Ręce dwie (pokazują obie ręce)</w:t>
      </w:r>
    </w:p>
    <w:p w14:paraId="6108E156" w14:textId="2FC998D3" w:rsidR="00F96E7C" w:rsidRPr="00CD60FA" w:rsidRDefault="00F96E7C" w:rsidP="00581DA3">
      <w:pPr>
        <w:spacing w:line="240" w:lineRule="auto"/>
        <w:jc w:val="right"/>
        <w:rPr>
          <w:rFonts w:ascii="Times New Roman" w:hAnsi="Times New Roman" w:cs="Times New Roman"/>
          <w:sz w:val="24"/>
        </w:rPr>
      </w:pPr>
      <w:r w:rsidRPr="00CD60FA">
        <w:rPr>
          <w:rFonts w:ascii="Times New Roman" w:hAnsi="Times New Roman" w:cs="Times New Roman"/>
          <w:sz w:val="24"/>
        </w:rPr>
        <w:t>Jedna ręka, druga ręka,</w:t>
      </w:r>
    </w:p>
    <w:p w14:paraId="2CB98FE3" w14:textId="77777777" w:rsidR="00F96E7C" w:rsidRPr="00CD60FA" w:rsidRDefault="00F96E7C" w:rsidP="00581DA3">
      <w:pPr>
        <w:spacing w:line="240" w:lineRule="auto"/>
        <w:jc w:val="right"/>
        <w:rPr>
          <w:rFonts w:ascii="Times New Roman" w:hAnsi="Times New Roman" w:cs="Times New Roman"/>
          <w:sz w:val="24"/>
        </w:rPr>
      </w:pPr>
      <w:r w:rsidRPr="00CD60FA">
        <w:rPr>
          <w:rFonts w:ascii="Times New Roman" w:hAnsi="Times New Roman" w:cs="Times New Roman"/>
          <w:sz w:val="24"/>
        </w:rPr>
        <w:t>(ponownie pokazują ręce)</w:t>
      </w:r>
    </w:p>
    <w:p w14:paraId="65D1C3AA" w14:textId="77777777" w:rsidR="00F96E7C" w:rsidRPr="00CD60FA" w:rsidRDefault="00F96E7C" w:rsidP="00581DA3">
      <w:pPr>
        <w:spacing w:line="240" w:lineRule="auto"/>
        <w:jc w:val="right"/>
        <w:rPr>
          <w:rFonts w:ascii="Times New Roman" w:hAnsi="Times New Roman" w:cs="Times New Roman"/>
          <w:sz w:val="24"/>
        </w:rPr>
      </w:pPr>
      <w:r w:rsidRPr="00CD60FA">
        <w:rPr>
          <w:rFonts w:ascii="Times New Roman" w:hAnsi="Times New Roman" w:cs="Times New Roman"/>
          <w:sz w:val="24"/>
        </w:rPr>
        <w:t>Witają się. (wykonują gest powitania)</w:t>
      </w:r>
    </w:p>
    <w:p w14:paraId="3B4C468C" w14:textId="77777777" w:rsidR="00F96E7C" w:rsidRPr="00CD60FA" w:rsidRDefault="00F96E7C" w:rsidP="00581DA3">
      <w:pPr>
        <w:spacing w:line="240" w:lineRule="auto"/>
        <w:jc w:val="right"/>
        <w:rPr>
          <w:rFonts w:ascii="Times New Roman" w:hAnsi="Times New Roman" w:cs="Times New Roman"/>
          <w:sz w:val="24"/>
        </w:rPr>
      </w:pPr>
      <w:r w:rsidRPr="00CD60FA">
        <w:rPr>
          <w:rFonts w:ascii="Times New Roman" w:hAnsi="Times New Roman" w:cs="Times New Roman"/>
          <w:sz w:val="24"/>
        </w:rPr>
        <w:t>ref: Skrzyżowane i do przodu, w górę, w dół.</w:t>
      </w:r>
    </w:p>
    <w:p w14:paraId="783B3103" w14:textId="77777777" w:rsidR="00F96E7C" w:rsidRPr="00CD60FA" w:rsidRDefault="00F96E7C" w:rsidP="00581DA3">
      <w:pPr>
        <w:spacing w:line="240" w:lineRule="auto"/>
        <w:jc w:val="right"/>
        <w:rPr>
          <w:rFonts w:ascii="Times New Roman" w:hAnsi="Times New Roman" w:cs="Times New Roman"/>
          <w:sz w:val="24"/>
        </w:rPr>
      </w:pPr>
      <w:r w:rsidRPr="00CD60FA">
        <w:rPr>
          <w:rFonts w:ascii="Times New Roman" w:hAnsi="Times New Roman" w:cs="Times New Roman"/>
          <w:sz w:val="24"/>
        </w:rPr>
        <w:t>(dzieci krzyżują ręce na ramionach, wyciągają przed siebie, unoszą i opuszczają)</w:t>
      </w:r>
    </w:p>
    <w:p w14:paraId="11D43D39" w14:textId="77777777" w:rsidR="00F96E7C" w:rsidRPr="00CD60FA" w:rsidRDefault="00F96E7C" w:rsidP="00581DA3">
      <w:pPr>
        <w:spacing w:line="240" w:lineRule="auto"/>
        <w:jc w:val="right"/>
        <w:rPr>
          <w:rFonts w:ascii="Times New Roman" w:hAnsi="Times New Roman" w:cs="Times New Roman"/>
          <w:sz w:val="24"/>
        </w:rPr>
      </w:pPr>
      <w:r w:rsidRPr="00CD60FA">
        <w:rPr>
          <w:rFonts w:ascii="Times New Roman" w:hAnsi="Times New Roman" w:cs="Times New Roman"/>
          <w:sz w:val="24"/>
        </w:rPr>
        <w:t>Jedna rączka, druga rączka, zakręcimy bączka.</w:t>
      </w:r>
    </w:p>
    <w:p w14:paraId="163D745F" w14:textId="77777777" w:rsidR="00F96E7C" w:rsidRPr="00CD60FA" w:rsidRDefault="00F96E7C" w:rsidP="00581DA3">
      <w:pPr>
        <w:spacing w:line="240" w:lineRule="auto"/>
        <w:jc w:val="right"/>
        <w:rPr>
          <w:rFonts w:ascii="Times New Roman" w:hAnsi="Times New Roman" w:cs="Times New Roman"/>
          <w:sz w:val="24"/>
        </w:rPr>
      </w:pPr>
      <w:r w:rsidRPr="00CD60FA">
        <w:rPr>
          <w:rFonts w:ascii="Times New Roman" w:hAnsi="Times New Roman" w:cs="Times New Roman"/>
          <w:sz w:val="24"/>
        </w:rPr>
        <w:t>(wyciągają do przodu raz jedną, raz drugą dłoń, wykonują młynek dłońmi)</w:t>
      </w:r>
    </w:p>
    <w:p w14:paraId="4EA630FC" w14:textId="77777777" w:rsidR="00CD60FA" w:rsidRDefault="00F96E7C" w:rsidP="00581DA3">
      <w:pPr>
        <w:spacing w:line="240" w:lineRule="auto"/>
        <w:jc w:val="right"/>
        <w:rPr>
          <w:rFonts w:ascii="Times New Roman" w:hAnsi="Times New Roman" w:cs="Times New Roman"/>
          <w:sz w:val="24"/>
        </w:rPr>
      </w:pPr>
      <w:r w:rsidRPr="00CD60FA">
        <w:rPr>
          <w:rFonts w:ascii="Times New Roman" w:hAnsi="Times New Roman" w:cs="Times New Roman"/>
          <w:sz w:val="24"/>
        </w:rPr>
        <w:t>2. Kłócą się</w:t>
      </w:r>
      <w:r w:rsidR="00CD60FA">
        <w:rPr>
          <w:rFonts w:ascii="Times New Roman" w:hAnsi="Times New Roman" w:cs="Times New Roman"/>
          <w:sz w:val="24"/>
        </w:rPr>
        <w:tab/>
      </w:r>
      <w:r w:rsidRPr="00CD60FA">
        <w:rPr>
          <w:rFonts w:ascii="Times New Roman" w:hAnsi="Times New Roman" w:cs="Times New Roman"/>
          <w:sz w:val="24"/>
        </w:rPr>
        <w:t>3. Wspinają się</w:t>
      </w:r>
      <w:r w:rsidR="00CD60FA">
        <w:rPr>
          <w:rFonts w:ascii="Times New Roman" w:hAnsi="Times New Roman" w:cs="Times New Roman"/>
          <w:sz w:val="24"/>
        </w:rPr>
        <w:tab/>
      </w:r>
      <w:r w:rsidRPr="00CD60FA">
        <w:rPr>
          <w:rFonts w:ascii="Times New Roman" w:hAnsi="Times New Roman" w:cs="Times New Roman"/>
          <w:sz w:val="24"/>
        </w:rPr>
        <w:t>4. Myją się</w:t>
      </w:r>
      <w:r w:rsidR="00CD60FA">
        <w:rPr>
          <w:rFonts w:ascii="Times New Roman" w:hAnsi="Times New Roman" w:cs="Times New Roman"/>
          <w:sz w:val="24"/>
        </w:rPr>
        <w:tab/>
      </w:r>
      <w:r w:rsidRPr="00CD60FA">
        <w:rPr>
          <w:rFonts w:ascii="Times New Roman" w:hAnsi="Times New Roman" w:cs="Times New Roman"/>
          <w:sz w:val="24"/>
        </w:rPr>
        <w:t>5. Żegnają się</w:t>
      </w:r>
    </w:p>
    <w:p w14:paraId="58B21088" w14:textId="77777777" w:rsidR="00F47DE0" w:rsidRPr="00CD60FA" w:rsidRDefault="00F96E7C" w:rsidP="00581DA3">
      <w:pPr>
        <w:spacing w:line="240" w:lineRule="auto"/>
        <w:jc w:val="right"/>
        <w:rPr>
          <w:rFonts w:ascii="Times New Roman" w:hAnsi="Times New Roman" w:cs="Times New Roman"/>
          <w:sz w:val="24"/>
        </w:rPr>
      </w:pPr>
      <w:r w:rsidRPr="00CD60FA">
        <w:rPr>
          <w:rFonts w:ascii="Times New Roman" w:hAnsi="Times New Roman" w:cs="Times New Roman"/>
          <w:sz w:val="24"/>
        </w:rPr>
        <w:t>(dzieci bawią się analogicznie do pierwszej zwrotki)</w:t>
      </w:r>
    </w:p>
    <w:sectPr w:rsidR="00F47DE0" w:rsidRPr="00CD60FA" w:rsidSect="0015032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inion Pro">
    <w:altName w:val="Times New Roman"/>
    <w:panose1 w:val="00000000000000000000"/>
    <w:charset w:val="00"/>
    <w:family w:val="roman"/>
    <w:notTrueType/>
    <w:pitch w:val="variable"/>
    <w:sig w:usb0="00000001" w:usb1="00000001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662F85"/>
    <w:multiLevelType w:val="hybridMultilevel"/>
    <w:tmpl w:val="8B70C17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EE6CC9"/>
    <w:multiLevelType w:val="hybridMultilevel"/>
    <w:tmpl w:val="35322C2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B626084"/>
    <w:multiLevelType w:val="hybridMultilevel"/>
    <w:tmpl w:val="C894748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56A3FB1"/>
    <w:multiLevelType w:val="hybridMultilevel"/>
    <w:tmpl w:val="C12C413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B5A6FAD"/>
    <w:multiLevelType w:val="hybridMultilevel"/>
    <w:tmpl w:val="2EC6EDBA"/>
    <w:lvl w:ilvl="0" w:tplc="04150001">
      <w:start w:val="1"/>
      <w:numFmt w:val="bullet"/>
      <w:lvlText w:val=""/>
      <w:lvlJc w:val="left"/>
      <w:pPr>
        <w:ind w:left="729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9" w:hanging="360"/>
      </w:pPr>
      <w:rPr>
        <w:rFonts w:ascii="Wingdings" w:hAnsi="Wingdings" w:hint="default"/>
      </w:rPr>
    </w:lvl>
  </w:abstractNum>
  <w:abstractNum w:abstractNumId="5" w15:restartNumberingAfterBreak="0">
    <w:nsid w:val="1EFC575A"/>
    <w:multiLevelType w:val="hybridMultilevel"/>
    <w:tmpl w:val="933A960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0F921DB"/>
    <w:multiLevelType w:val="hybridMultilevel"/>
    <w:tmpl w:val="07DAB9B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50436E9"/>
    <w:multiLevelType w:val="hybridMultilevel"/>
    <w:tmpl w:val="9228702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8C13DEB"/>
    <w:multiLevelType w:val="hybridMultilevel"/>
    <w:tmpl w:val="5C1AA600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2FA6416A"/>
    <w:multiLevelType w:val="hybridMultilevel"/>
    <w:tmpl w:val="636EDF9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7740C73"/>
    <w:multiLevelType w:val="hybridMultilevel"/>
    <w:tmpl w:val="8542D9A2"/>
    <w:lvl w:ilvl="0" w:tplc="04150001">
      <w:start w:val="1"/>
      <w:numFmt w:val="bullet"/>
      <w:lvlText w:val=""/>
      <w:lvlJc w:val="left"/>
      <w:pPr>
        <w:ind w:left="740" w:hanging="360"/>
      </w:pPr>
      <w:rPr>
        <w:rFonts w:ascii="Symbol" w:hAnsi="Symbol" w:hint="default"/>
      </w:rPr>
    </w:lvl>
    <w:lvl w:ilvl="1" w:tplc="D254831E">
      <w:numFmt w:val="bullet"/>
      <w:lvlText w:val="•"/>
      <w:lvlJc w:val="left"/>
      <w:pPr>
        <w:ind w:left="1460" w:hanging="360"/>
      </w:pPr>
      <w:rPr>
        <w:rFonts w:ascii="Minion Pro" w:eastAsia="Times New Roman" w:hAnsi="Minion Pro" w:cs="Minion Pro" w:hint="default"/>
        <w:w w:val="100"/>
      </w:rPr>
    </w:lvl>
    <w:lvl w:ilvl="2" w:tplc="04150005" w:tentative="1">
      <w:start w:val="1"/>
      <w:numFmt w:val="bullet"/>
      <w:lvlText w:val=""/>
      <w:lvlJc w:val="left"/>
      <w:pPr>
        <w:ind w:left="21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00" w:hanging="360"/>
      </w:pPr>
      <w:rPr>
        <w:rFonts w:ascii="Wingdings" w:hAnsi="Wingdings" w:hint="default"/>
      </w:rPr>
    </w:lvl>
  </w:abstractNum>
  <w:abstractNum w:abstractNumId="11" w15:restartNumberingAfterBreak="0">
    <w:nsid w:val="380E2F85"/>
    <w:multiLevelType w:val="hybridMultilevel"/>
    <w:tmpl w:val="914477F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0B474A5"/>
    <w:multiLevelType w:val="hybridMultilevel"/>
    <w:tmpl w:val="711EF3A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1B3398B"/>
    <w:multiLevelType w:val="hybridMultilevel"/>
    <w:tmpl w:val="7E4CB49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06571F9"/>
    <w:multiLevelType w:val="hybridMultilevel"/>
    <w:tmpl w:val="6C2EC2B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29275E8"/>
    <w:multiLevelType w:val="hybridMultilevel"/>
    <w:tmpl w:val="4B9CF36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8021174"/>
    <w:multiLevelType w:val="hybridMultilevel"/>
    <w:tmpl w:val="7B96AC3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C75372F"/>
    <w:multiLevelType w:val="hybridMultilevel"/>
    <w:tmpl w:val="7346A30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B33537C"/>
    <w:multiLevelType w:val="hybridMultilevel"/>
    <w:tmpl w:val="040A5386"/>
    <w:lvl w:ilvl="0" w:tplc="21E4B1E4">
      <w:start w:val="1"/>
      <w:numFmt w:val="decimal"/>
      <w:lvlText w:val="%1."/>
      <w:lvlJc w:val="left"/>
      <w:pPr>
        <w:ind w:left="765" w:hanging="40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BF72589"/>
    <w:multiLevelType w:val="hybridMultilevel"/>
    <w:tmpl w:val="507047A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27A0CFD"/>
    <w:multiLevelType w:val="hybridMultilevel"/>
    <w:tmpl w:val="A16E89D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4F35471"/>
    <w:multiLevelType w:val="hybridMultilevel"/>
    <w:tmpl w:val="DCEE3EE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9405845"/>
    <w:multiLevelType w:val="hybridMultilevel"/>
    <w:tmpl w:val="A41EA278"/>
    <w:lvl w:ilvl="0" w:tplc="5956961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4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BB53035"/>
    <w:multiLevelType w:val="hybridMultilevel"/>
    <w:tmpl w:val="BE9E618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C0343BD"/>
    <w:multiLevelType w:val="hybridMultilevel"/>
    <w:tmpl w:val="676E7BF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ED87BC9"/>
    <w:multiLevelType w:val="hybridMultilevel"/>
    <w:tmpl w:val="4178E7D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70036456">
    <w:abstractNumId w:val="23"/>
  </w:num>
  <w:num w:numId="2" w16cid:durableId="1851597647">
    <w:abstractNumId w:val="5"/>
  </w:num>
  <w:num w:numId="3" w16cid:durableId="390807339">
    <w:abstractNumId w:val="7"/>
  </w:num>
  <w:num w:numId="4" w16cid:durableId="1117216722">
    <w:abstractNumId w:val="19"/>
  </w:num>
  <w:num w:numId="5" w16cid:durableId="471599073">
    <w:abstractNumId w:val="11"/>
  </w:num>
  <w:num w:numId="6" w16cid:durableId="405344777">
    <w:abstractNumId w:val="22"/>
  </w:num>
  <w:num w:numId="7" w16cid:durableId="1098671552">
    <w:abstractNumId w:val="10"/>
  </w:num>
  <w:num w:numId="8" w16cid:durableId="2098942780">
    <w:abstractNumId w:val="24"/>
  </w:num>
  <w:num w:numId="9" w16cid:durableId="382221458">
    <w:abstractNumId w:val="4"/>
  </w:num>
  <w:num w:numId="10" w16cid:durableId="1929920849">
    <w:abstractNumId w:val="14"/>
  </w:num>
  <w:num w:numId="11" w16cid:durableId="559441915">
    <w:abstractNumId w:val="20"/>
  </w:num>
  <w:num w:numId="12" w16cid:durableId="29307653">
    <w:abstractNumId w:val="13"/>
  </w:num>
  <w:num w:numId="13" w16cid:durableId="1930041028">
    <w:abstractNumId w:val="25"/>
  </w:num>
  <w:num w:numId="14" w16cid:durableId="155803989">
    <w:abstractNumId w:val="9"/>
  </w:num>
  <w:num w:numId="15" w16cid:durableId="2145192096">
    <w:abstractNumId w:val="1"/>
  </w:num>
  <w:num w:numId="16" w16cid:durableId="705520242">
    <w:abstractNumId w:val="21"/>
  </w:num>
  <w:num w:numId="17" w16cid:durableId="186454222">
    <w:abstractNumId w:val="3"/>
  </w:num>
  <w:num w:numId="18" w16cid:durableId="775058698">
    <w:abstractNumId w:val="2"/>
  </w:num>
  <w:num w:numId="19" w16cid:durableId="613056176">
    <w:abstractNumId w:val="16"/>
  </w:num>
  <w:num w:numId="20" w16cid:durableId="878317620">
    <w:abstractNumId w:val="6"/>
  </w:num>
  <w:num w:numId="21" w16cid:durableId="1079137390">
    <w:abstractNumId w:val="17"/>
  </w:num>
  <w:num w:numId="22" w16cid:durableId="144206478">
    <w:abstractNumId w:val="12"/>
  </w:num>
  <w:num w:numId="23" w16cid:durableId="1809278711">
    <w:abstractNumId w:val="15"/>
  </w:num>
  <w:num w:numId="24" w16cid:durableId="1471050290">
    <w:abstractNumId w:val="8"/>
  </w:num>
  <w:num w:numId="25" w16cid:durableId="1022051198">
    <w:abstractNumId w:val="0"/>
  </w:num>
  <w:num w:numId="26" w16cid:durableId="33817469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667B7"/>
    <w:rsid w:val="00056FC3"/>
    <w:rsid w:val="000B0CEE"/>
    <w:rsid w:val="000F2682"/>
    <w:rsid w:val="00166262"/>
    <w:rsid w:val="00180021"/>
    <w:rsid w:val="0033394C"/>
    <w:rsid w:val="00340B89"/>
    <w:rsid w:val="00387E0F"/>
    <w:rsid w:val="003B13E1"/>
    <w:rsid w:val="003C71A0"/>
    <w:rsid w:val="003C7FA5"/>
    <w:rsid w:val="0041319B"/>
    <w:rsid w:val="00450730"/>
    <w:rsid w:val="00461E1A"/>
    <w:rsid w:val="004667B7"/>
    <w:rsid w:val="00482E40"/>
    <w:rsid w:val="004A6FC3"/>
    <w:rsid w:val="004B1DCF"/>
    <w:rsid w:val="00564831"/>
    <w:rsid w:val="00581DA3"/>
    <w:rsid w:val="005B0999"/>
    <w:rsid w:val="006A5C0C"/>
    <w:rsid w:val="007602F5"/>
    <w:rsid w:val="008348D9"/>
    <w:rsid w:val="009A1A67"/>
    <w:rsid w:val="009A782C"/>
    <w:rsid w:val="00AA6AC8"/>
    <w:rsid w:val="00AB2687"/>
    <w:rsid w:val="00AB31B8"/>
    <w:rsid w:val="00AF6DC2"/>
    <w:rsid w:val="00BB278E"/>
    <w:rsid w:val="00C37C48"/>
    <w:rsid w:val="00C44669"/>
    <w:rsid w:val="00C919A3"/>
    <w:rsid w:val="00CB24C9"/>
    <w:rsid w:val="00CD60FA"/>
    <w:rsid w:val="00D42D0D"/>
    <w:rsid w:val="00D84C96"/>
    <w:rsid w:val="00E026CF"/>
    <w:rsid w:val="00E12CF7"/>
    <w:rsid w:val="00E471BF"/>
    <w:rsid w:val="00E54130"/>
    <w:rsid w:val="00F0230E"/>
    <w:rsid w:val="00F133DA"/>
    <w:rsid w:val="00F47DE0"/>
    <w:rsid w:val="00F96E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7A212E"/>
  <w15:docId w15:val="{185EE24C-3EB3-48D2-BE29-4D3D57E3C3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AA6AC8"/>
    <w:pPr>
      <w:keepNext/>
      <w:keepLines/>
      <w:spacing w:before="360" w:after="80" w:line="240" w:lineRule="auto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D42D0D"/>
    <w:pPr>
      <w:ind w:left="720"/>
      <w:contextualSpacing/>
    </w:pPr>
  </w:style>
  <w:style w:type="character" w:customStyle="1" w:styleId="Nagwek1Znak">
    <w:name w:val="Nagłówek 1 Znak"/>
    <w:basedOn w:val="Domylnaczcionkaakapitu"/>
    <w:link w:val="Nagwek1"/>
    <w:uiPriority w:val="9"/>
    <w:rsid w:val="00AA6AC8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40749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5295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821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1383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8244703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85783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551500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136667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766901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369512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1199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3</Pages>
  <Words>491</Words>
  <Characters>2950</Characters>
  <Application>Microsoft Office Word</Application>
  <DocSecurity>0</DocSecurity>
  <Lines>24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Madzia</dc:creator>
  <cp:lastModifiedBy>Madzia</cp:lastModifiedBy>
  <cp:revision>4</cp:revision>
  <dcterms:created xsi:type="dcterms:W3CDTF">2025-09-21T14:49:00Z</dcterms:created>
  <dcterms:modified xsi:type="dcterms:W3CDTF">2025-09-21T15:07:00Z</dcterms:modified>
</cp:coreProperties>
</file>